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050F" w:rsidRDefault="00A114EC">
      <w:pPr>
        <w:rPr>
          <w:sz w:val="28"/>
          <w:szCs w:val="28"/>
        </w:rPr>
      </w:pPr>
      <w:r>
        <w:rPr>
          <w:sz w:val="28"/>
          <w:szCs w:val="28"/>
        </w:rPr>
        <w:t xml:space="preserve">Dear </w:t>
      </w:r>
      <w:r w:rsidR="00B008B3">
        <w:rPr>
          <w:sz w:val="28"/>
          <w:szCs w:val="28"/>
        </w:rPr>
        <w:t>Mr.</w:t>
      </w:r>
      <w:r>
        <w:rPr>
          <w:sz w:val="28"/>
          <w:szCs w:val="28"/>
        </w:rPr>
        <w:t xml:space="preserve"> Navecky</w:t>
      </w:r>
    </w:p>
    <w:p w:rsidR="00A114EC" w:rsidRDefault="00A114EC">
      <w:pPr>
        <w:rPr>
          <w:sz w:val="28"/>
          <w:szCs w:val="28"/>
        </w:rPr>
      </w:pPr>
      <w:r>
        <w:rPr>
          <w:sz w:val="28"/>
          <w:szCs w:val="28"/>
        </w:rPr>
        <w:t xml:space="preserve"> </w:t>
      </w:r>
      <w:r w:rsidR="00B008B3">
        <w:rPr>
          <w:sz w:val="28"/>
          <w:szCs w:val="28"/>
        </w:rPr>
        <w:t xml:space="preserve"> </w:t>
      </w:r>
      <w:r>
        <w:rPr>
          <w:sz w:val="28"/>
          <w:szCs w:val="28"/>
        </w:rPr>
        <w:t xml:space="preserve">  I would like to express my concerns regarding the Great Lakes Basin Transportation Co. plans to build a railroad through Porter County, Indiana. As President of the Hebron Town Council, I am deeply </w:t>
      </w:r>
      <w:r w:rsidR="00B008B3">
        <w:rPr>
          <w:sz w:val="28"/>
          <w:szCs w:val="28"/>
        </w:rPr>
        <w:t>concerned that</w:t>
      </w:r>
      <w:r>
        <w:rPr>
          <w:sz w:val="28"/>
          <w:szCs w:val="28"/>
        </w:rPr>
        <w:t xml:space="preserve"> this rail </w:t>
      </w:r>
      <w:r w:rsidR="00B008B3">
        <w:rPr>
          <w:sz w:val="28"/>
          <w:szCs w:val="28"/>
        </w:rPr>
        <w:t>line will</w:t>
      </w:r>
      <w:r>
        <w:rPr>
          <w:sz w:val="28"/>
          <w:szCs w:val="28"/>
        </w:rPr>
        <w:t xml:space="preserve"> be bringing hundreds of rail cars within 3500 feet of our towns municipal water wells and water treatment plant. This will happen every single day and many of these railcars will be carrying hazardous materials. When an accident or derailment </w:t>
      </w:r>
      <w:r w:rsidR="00B008B3">
        <w:rPr>
          <w:sz w:val="28"/>
          <w:szCs w:val="28"/>
        </w:rPr>
        <w:t>occurs</w:t>
      </w:r>
      <w:r>
        <w:rPr>
          <w:sz w:val="28"/>
          <w:szCs w:val="28"/>
        </w:rPr>
        <w:t xml:space="preserve">, and one eventually will this could have catastrophic </w:t>
      </w:r>
      <w:r w:rsidR="00B008B3">
        <w:rPr>
          <w:sz w:val="28"/>
          <w:szCs w:val="28"/>
        </w:rPr>
        <w:t>consequences</w:t>
      </w:r>
      <w:r>
        <w:rPr>
          <w:sz w:val="28"/>
          <w:szCs w:val="28"/>
        </w:rPr>
        <w:t xml:space="preserve"> to the Town of Hebron’</w:t>
      </w:r>
      <w:r w:rsidR="00B008B3">
        <w:rPr>
          <w:sz w:val="28"/>
          <w:szCs w:val="28"/>
        </w:rPr>
        <w:t>s water supply which serves 3700 residents of my town. This is a risk that is not worth taking.</w:t>
      </w:r>
    </w:p>
    <w:p w:rsidR="0043739F" w:rsidRDefault="00B008B3">
      <w:pPr>
        <w:rPr>
          <w:sz w:val="28"/>
          <w:szCs w:val="28"/>
        </w:rPr>
      </w:pPr>
      <w:r>
        <w:rPr>
          <w:sz w:val="28"/>
          <w:szCs w:val="28"/>
        </w:rPr>
        <w:t xml:space="preserve">   In the event of an accident or spill requiring evacuation more than likely 2 of our evacuation routes will be blocked .Our volunteer fire department is not </w:t>
      </w:r>
      <w:r w:rsidR="0043739F">
        <w:rPr>
          <w:sz w:val="28"/>
          <w:szCs w:val="28"/>
        </w:rPr>
        <w:t>equipped</w:t>
      </w:r>
      <w:r>
        <w:rPr>
          <w:sz w:val="28"/>
          <w:szCs w:val="28"/>
        </w:rPr>
        <w:t xml:space="preserve"> </w:t>
      </w:r>
      <w:r w:rsidR="0043739F">
        <w:rPr>
          <w:sz w:val="28"/>
          <w:szCs w:val="28"/>
        </w:rPr>
        <w:t xml:space="preserve">to handle a major spill nor do they or the town have the resources to purchase the equipment necessary for the eventual catastrophe this rail line may bring. </w:t>
      </w:r>
    </w:p>
    <w:p w:rsidR="001F3DAE" w:rsidRDefault="0043739F">
      <w:pPr>
        <w:rPr>
          <w:sz w:val="28"/>
          <w:szCs w:val="28"/>
        </w:rPr>
      </w:pPr>
      <w:r>
        <w:rPr>
          <w:sz w:val="28"/>
          <w:szCs w:val="28"/>
        </w:rPr>
        <w:t xml:space="preserve">   110 trains per day will wreak havoc on our school children because of longer bus rides due to the fact that many roads will be blocked more often than they will be open with that many trains. These tracks will be very close to our two largest subdivisions which are home to over half our population. Studies have shown that children living close to railroad tracks </w:t>
      </w:r>
      <w:r w:rsidR="001F3DAE">
        <w:rPr>
          <w:sz w:val="28"/>
          <w:szCs w:val="28"/>
        </w:rPr>
        <w:t>do not do as well in school as children who get a full night’s uninterrupted sleep without train whistles or vibration of hundreds of trains every 13 minutes around the clock. There will be increased travel times many of our residents, most of whom work in Valparaiso, Crown Point or Merrillville.</w:t>
      </w:r>
    </w:p>
    <w:p w:rsidR="001F3DAE" w:rsidRDefault="001F3DAE">
      <w:pPr>
        <w:rPr>
          <w:sz w:val="28"/>
          <w:szCs w:val="28"/>
        </w:rPr>
      </w:pPr>
      <w:r>
        <w:rPr>
          <w:sz w:val="28"/>
          <w:szCs w:val="28"/>
        </w:rPr>
        <w:t xml:space="preserve">    Lake and Porter Counties are two of just a few Indiana Counties that are required by the Federal Government to undergo vehicle emissions testing every year due to poor air quality.</w:t>
      </w:r>
      <w:r w:rsidR="00573958">
        <w:rPr>
          <w:sz w:val="28"/>
          <w:szCs w:val="28"/>
        </w:rPr>
        <w:t xml:space="preserve"> Long trains usually have three running locomotives (two in the front, one in the back) so now we will have over 300 locomotives not to mention all of the idling cars and trucks waiting for trains to clear the blocked roads pumping even more harmful pollutants into our air.</w:t>
      </w:r>
    </w:p>
    <w:p w:rsidR="000B63B8" w:rsidRDefault="00573958">
      <w:pPr>
        <w:rPr>
          <w:sz w:val="28"/>
          <w:szCs w:val="28"/>
        </w:rPr>
      </w:pPr>
      <w:r>
        <w:rPr>
          <w:sz w:val="28"/>
          <w:szCs w:val="28"/>
        </w:rPr>
        <w:t>D</w:t>
      </w:r>
      <w:r w:rsidR="000B63B8">
        <w:rPr>
          <w:sz w:val="28"/>
          <w:szCs w:val="28"/>
        </w:rPr>
        <w:t xml:space="preserve">avid S. Peeler </w:t>
      </w:r>
      <w:bookmarkStart w:id="0" w:name="_GoBack"/>
      <w:bookmarkEnd w:id="0"/>
      <w:r w:rsidR="000B63B8">
        <w:rPr>
          <w:sz w:val="28"/>
          <w:szCs w:val="28"/>
        </w:rPr>
        <w:t>President Hebron Town Council</w:t>
      </w:r>
    </w:p>
    <w:p w:rsidR="00573958" w:rsidRDefault="00573958">
      <w:pPr>
        <w:rPr>
          <w:sz w:val="28"/>
          <w:szCs w:val="28"/>
        </w:rPr>
      </w:pPr>
    </w:p>
    <w:p w:rsidR="001F3DAE" w:rsidRDefault="001F3DAE">
      <w:pPr>
        <w:rPr>
          <w:sz w:val="28"/>
          <w:szCs w:val="28"/>
        </w:rPr>
      </w:pPr>
    </w:p>
    <w:p w:rsidR="0043739F" w:rsidRDefault="0043739F">
      <w:pPr>
        <w:rPr>
          <w:sz w:val="28"/>
          <w:szCs w:val="28"/>
        </w:rPr>
      </w:pPr>
    </w:p>
    <w:p w:rsidR="0043739F" w:rsidRDefault="0043739F">
      <w:pPr>
        <w:rPr>
          <w:sz w:val="28"/>
          <w:szCs w:val="28"/>
        </w:rPr>
      </w:pPr>
    </w:p>
    <w:p w:rsidR="0043739F" w:rsidRDefault="0043739F">
      <w:pPr>
        <w:rPr>
          <w:sz w:val="28"/>
          <w:szCs w:val="28"/>
        </w:rPr>
      </w:pPr>
    </w:p>
    <w:p w:rsidR="0043739F" w:rsidRDefault="0043739F">
      <w:pPr>
        <w:rPr>
          <w:sz w:val="28"/>
          <w:szCs w:val="28"/>
        </w:rPr>
      </w:pPr>
    </w:p>
    <w:p w:rsidR="0043739F" w:rsidRDefault="0043739F">
      <w:pPr>
        <w:rPr>
          <w:sz w:val="28"/>
          <w:szCs w:val="28"/>
        </w:rPr>
      </w:pPr>
    </w:p>
    <w:p w:rsidR="0043739F" w:rsidRDefault="0043739F">
      <w:pPr>
        <w:rPr>
          <w:sz w:val="28"/>
          <w:szCs w:val="28"/>
        </w:rPr>
      </w:pPr>
    </w:p>
    <w:p w:rsidR="0043739F" w:rsidRDefault="0043739F">
      <w:pPr>
        <w:rPr>
          <w:sz w:val="28"/>
          <w:szCs w:val="28"/>
        </w:rPr>
      </w:pPr>
    </w:p>
    <w:p w:rsidR="0043739F" w:rsidRDefault="0043739F">
      <w:pPr>
        <w:rPr>
          <w:sz w:val="28"/>
          <w:szCs w:val="28"/>
        </w:rPr>
      </w:pPr>
    </w:p>
    <w:p w:rsidR="0043739F" w:rsidRDefault="0043739F">
      <w:pPr>
        <w:rPr>
          <w:sz w:val="28"/>
          <w:szCs w:val="28"/>
        </w:rPr>
      </w:pPr>
    </w:p>
    <w:p w:rsidR="0043739F" w:rsidRDefault="0043739F">
      <w:pPr>
        <w:rPr>
          <w:sz w:val="28"/>
          <w:szCs w:val="28"/>
        </w:rPr>
      </w:pPr>
    </w:p>
    <w:p w:rsidR="0043739F" w:rsidRDefault="0043739F">
      <w:pPr>
        <w:rPr>
          <w:sz w:val="28"/>
          <w:szCs w:val="28"/>
        </w:rPr>
      </w:pPr>
    </w:p>
    <w:p w:rsidR="0043739F" w:rsidRDefault="0043739F">
      <w:pPr>
        <w:rPr>
          <w:sz w:val="28"/>
          <w:szCs w:val="28"/>
        </w:rPr>
      </w:pPr>
    </w:p>
    <w:p w:rsidR="0043739F" w:rsidRDefault="0043739F">
      <w:pPr>
        <w:rPr>
          <w:sz w:val="28"/>
          <w:szCs w:val="28"/>
        </w:rPr>
      </w:pPr>
    </w:p>
    <w:p w:rsidR="0043739F" w:rsidRDefault="0043739F">
      <w:pPr>
        <w:rPr>
          <w:sz w:val="28"/>
          <w:szCs w:val="28"/>
        </w:rPr>
      </w:pPr>
    </w:p>
    <w:p w:rsidR="0043739F" w:rsidRDefault="0043739F">
      <w:pPr>
        <w:rPr>
          <w:sz w:val="28"/>
          <w:szCs w:val="28"/>
        </w:rPr>
      </w:pPr>
    </w:p>
    <w:p w:rsidR="0043739F" w:rsidRDefault="0043739F">
      <w:pPr>
        <w:rPr>
          <w:sz w:val="28"/>
          <w:szCs w:val="28"/>
        </w:rPr>
      </w:pPr>
    </w:p>
    <w:p w:rsidR="0043739F" w:rsidRDefault="0043739F">
      <w:pPr>
        <w:rPr>
          <w:sz w:val="28"/>
          <w:szCs w:val="28"/>
        </w:rPr>
      </w:pPr>
    </w:p>
    <w:p w:rsidR="0043739F" w:rsidRPr="00A114EC" w:rsidRDefault="0043739F">
      <w:pPr>
        <w:rPr>
          <w:sz w:val="28"/>
          <w:szCs w:val="28"/>
        </w:rPr>
      </w:pPr>
    </w:p>
    <w:sectPr w:rsidR="0043739F" w:rsidRPr="00A114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4EC"/>
    <w:rsid w:val="000B63B8"/>
    <w:rsid w:val="001F3DAE"/>
    <w:rsid w:val="0043739F"/>
    <w:rsid w:val="00573958"/>
    <w:rsid w:val="00A114EC"/>
    <w:rsid w:val="00B008B3"/>
    <w:rsid w:val="00FB05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2</Pages>
  <Words>329</Words>
  <Characters>1878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Libby</dc:creator>
  <cp:lastModifiedBy>Libby</cp:lastModifiedBy>
  <cp:revision>1</cp:revision>
  <dcterms:created xsi:type="dcterms:W3CDTF">2016-07-15T01:45:00Z</dcterms:created>
  <dcterms:modified xsi:type="dcterms:W3CDTF">2016-07-15T02:38:00Z</dcterms:modified>
</cp:coreProperties>
</file>