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2B35A" w14:textId="4F275E49" w:rsidR="003D6CB4" w:rsidRDefault="003D6CB4" w:rsidP="003D6CB4">
      <w:pPr>
        <w:spacing w:after="0" w:line="240" w:lineRule="auto"/>
      </w:pPr>
      <w:r>
        <w:t>Jarrett Faulk</w:t>
      </w:r>
    </w:p>
    <w:p w14:paraId="5286FF20" w14:textId="59AC100E" w:rsidR="003D6CB4" w:rsidRDefault="003D6CB4" w:rsidP="003D6CB4">
      <w:pPr>
        <w:spacing w:after="0" w:line="240" w:lineRule="auto"/>
      </w:pPr>
      <w:r>
        <w:t>Brockport, PA 15823</w:t>
      </w:r>
    </w:p>
    <w:p w14:paraId="07FCC991" w14:textId="77777777" w:rsidR="003D6CB4" w:rsidRDefault="003D6CB4" w:rsidP="003D6CB4">
      <w:pPr>
        <w:spacing w:after="0" w:line="240" w:lineRule="auto"/>
      </w:pPr>
    </w:p>
    <w:p w14:paraId="6ED03BF6" w14:textId="0BD7B68D" w:rsidR="003D6CB4" w:rsidRDefault="003D6CB4" w:rsidP="003D6CB4">
      <w:pPr>
        <w:spacing w:after="0" w:line="240" w:lineRule="auto"/>
      </w:pPr>
      <w:r>
        <w:t>Elizabeth Webster</w:t>
      </w:r>
    </w:p>
    <w:p w14:paraId="55B39708" w14:textId="2B7F662B" w:rsidR="003D6CB4" w:rsidRDefault="003D6CB4" w:rsidP="003D6CB4">
      <w:pPr>
        <w:spacing w:after="0" w:line="240" w:lineRule="auto"/>
      </w:pPr>
      <w:r>
        <w:t>Surface Transportation Board (Docket No. FD 36833)</w:t>
      </w:r>
    </w:p>
    <w:p w14:paraId="1AD7953A" w14:textId="7C5EAB3E" w:rsidR="003D6CB4" w:rsidRDefault="003D6CB4" w:rsidP="003D6CB4">
      <w:pPr>
        <w:spacing w:after="0" w:line="240" w:lineRule="auto"/>
      </w:pPr>
      <w:r>
        <w:t>395 East Street SW</w:t>
      </w:r>
    </w:p>
    <w:p w14:paraId="61FBC8DE" w14:textId="73456D4A" w:rsidR="003D6CB4" w:rsidRDefault="003D6CB4" w:rsidP="003D6CB4">
      <w:pPr>
        <w:spacing w:after="0" w:line="240" w:lineRule="auto"/>
      </w:pPr>
      <w:r>
        <w:t>Washington, DC 20423</w:t>
      </w:r>
    </w:p>
    <w:p w14:paraId="19C089FD" w14:textId="77777777" w:rsidR="003D6CB4" w:rsidRDefault="003D6CB4" w:rsidP="003D6CB4">
      <w:pPr>
        <w:spacing w:after="0" w:line="240" w:lineRule="auto"/>
      </w:pPr>
    </w:p>
    <w:p w14:paraId="17113FA0" w14:textId="14BDA351" w:rsidR="003D6CB4" w:rsidRDefault="003D6CB4" w:rsidP="003D6CB4">
      <w:pPr>
        <w:spacing w:after="0" w:line="240" w:lineRule="auto"/>
      </w:pPr>
      <w:r>
        <w:t>Reference Docket No. FD 36833</w:t>
      </w:r>
    </w:p>
    <w:p w14:paraId="0ABC4284" w14:textId="77777777" w:rsidR="003D6CB4" w:rsidRDefault="003D6CB4" w:rsidP="003D6CB4">
      <w:pPr>
        <w:spacing w:after="0" w:line="240" w:lineRule="auto"/>
      </w:pPr>
    </w:p>
    <w:p w14:paraId="705CB2A4" w14:textId="5CCA2B48" w:rsidR="003D6CB4" w:rsidRDefault="00562569" w:rsidP="003D6CB4">
      <w:pPr>
        <w:spacing w:after="0" w:line="240" w:lineRule="auto"/>
      </w:pPr>
      <w:r>
        <w:t>Hello,</w:t>
      </w:r>
    </w:p>
    <w:p w14:paraId="5910945A" w14:textId="77777777" w:rsidR="008516BA" w:rsidRDefault="008516BA" w:rsidP="003D6CB4">
      <w:pPr>
        <w:spacing w:after="0" w:line="240" w:lineRule="auto"/>
      </w:pPr>
    </w:p>
    <w:p w14:paraId="759ED5D7" w14:textId="24D16E4E" w:rsidR="008516BA" w:rsidRDefault="008516BA" w:rsidP="003D6CB4">
      <w:pPr>
        <w:spacing w:after="0" w:line="240" w:lineRule="auto"/>
      </w:pPr>
      <w:r>
        <w:t xml:space="preserve">I am writing to express my comments concerning the above referenced docket number.  </w:t>
      </w:r>
      <w:r w:rsidR="0073171B">
        <w:t xml:space="preserve">As a member of the local </w:t>
      </w:r>
      <w:r w:rsidR="00F431DC">
        <w:t>community,</w:t>
      </w:r>
      <w:r w:rsidR="0073171B">
        <w:t xml:space="preserve"> I have many concerns</w:t>
      </w:r>
      <w:r w:rsidR="00FB3862">
        <w:t xml:space="preserve"> regarding the projected path of the proposed railroad to ship </w:t>
      </w:r>
      <w:r w:rsidR="00222F35">
        <w:t>waste through our community.</w:t>
      </w:r>
      <w:r w:rsidR="00F431DC">
        <w:t xml:space="preserve">  This </w:t>
      </w:r>
      <w:r w:rsidR="007E2D8E">
        <w:t>former rail line no longer exists in the area that the proposal references. The rail</w:t>
      </w:r>
      <w:r w:rsidR="0010207F">
        <w:t>road tracks, ties and much of the grade has be</w:t>
      </w:r>
      <w:r w:rsidR="002D086F">
        <w:t xml:space="preserve">en removed. Large </w:t>
      </w:r>
      <w:r w:rsidR="00724552">
        <w:t>parcels</w:t>
      </w:r>
      <w:r w:rsidR="002D086F">
        <w:t xml:space="preserve"> have been sold to </w:t>
      </w:r>
      <w:r w:rsidR="00724552">
        <w:t>private citizens</w:t>
      </w:r>
      <w:r w:rsidR="00F1093C">
        <w:t>, gifted to churches or allowed to be reclaimed by nature.</w:t>
      </w:r>
    </w:p>
    <w:p w14:paraId="29F807A3" w14:textId="77777777" w:rsidR="0063544C" w:rsidRDefault="0063544C" w:rsidP="003D6CB4">
      <w:pPr>
        <w:spacing w:after="0" w:line="240" w:lineRule="auto"/>
      </w:pPr>
    </w:p>
    <w:p w14:paraId="45ED4438" w14:textId="1009C88C" w:rsidR="0063544C" w:rsidRDefault="0063544C" w:rsidP="003D6CB4">
      <w:pPr>
        <w:spacing w:after="0" w:line="240" w:lineRule="auto"/>
      </w:pPr>
      <w:r>
        <w:t xml:space="preserve">This proposed </w:t>
      </w:r>
      <w:r w:rsidR="008C7953">
        <w:t xml:space="preserve">rail line </w:t>
      </w:r>
      <w:r w:rsidR="0088435B">
        <w:t>will endanger the following items</w:t>
      </w:r>
      <w:r w:rsidR="003D50C0">
        <w:t>:</w:t>
      </w:r>
    </w:p>
    <w:p w14:paraId="7E8E5244" w14:textId="77777777" w:rsidR="003D50C0" w:rsidRDefault="003D50C0" w:rsidP="003D6CB4">
      <w:pPr>
        <w:spacing w:after="0" w:line="240" w:lineRule="auto"/>
      </w:pPr>
    </w:p>
    <w:p w14:paraId="35151F70" w14:textId="59048E92" w:rsidR="00091AAD" w:rsidRDefault="003D50C0" w:rsidP="003D6CB4">
      <w:pPr>
        <w:spacing w:after="0" w:line="240" w:lineRule="auto"/>
      </w:pPr>
      <w:r>
        <w:t>Starting from the end of the active rail line that services the Owens Illinois Glass Plant</w:t>
      </w:r>
      <w:r w:rsidR="00892FCE">
        <w:t xml:space="preserve"> this line will cross </w:t>
      </w:r>
      <w:r w:rsidR="003A716F">
        <w:t xml:space="preserve">a section of privately owned land.  From there it will cross </w:t>
      </w:r>
      <w:r w:rsidR="00892FCE">
        <w:t>County Line Road and immediately enter a wetlands area that</w:t>
      </w:r>
      <w:r w:rsidR="003A716F">
        <w:t xml:space="preserve"> </w:t>
      </w:r>
      <w:r w:rsidR="00F00387">
        <w:t xml:space="preserve">extends from County Line Road approximately 1 mile.  In this area I routinely see several species of turtles, newts, salamanders along </w:t>
      </w:r>
      <w:r w:rsidR="0076275C">
        <w:t xml:space="preserve">with </w:t>
      </w:r>
      <w:r w:rsidR="00F00387">
        <w:t xml:space="preserve">species of birds such as blue heron. </w:t>
      </w:r>
      <w:r w:rsidR="00456DE6">
        <w:t xml:space="preserve">From the point where </w:t>
      </w:r>
      <w:r w:rsidR="00514A07">
        <w:t>this wetland</w:t>
      </w:r>
      <w:r w:rsidR="00456DE6">
        <w:t xml:space="preserve"> ends this line will cross</w:t>
      </w:r>
      <w:r w:rsidR="001356A3">
        <w:t xml:space="preserve"> a tributary of the Little Toby Creek called Mead Run. </w:t>
      </w:r>
      <w:r w:rsidR="00454442">
        <w:t xml:space="preserve">Mead Run is listed </w:t>
      </w:r>
      <w:r w:rsidR="00514A07">
        <w:t xml:space="preserve">on the Pennsylvania Game Commission’s list of native trout breeding streams.  This can be found on page </w:t>
      </w:r>
      <w:r w:rsidR="000F25DB">
        <w:t xml:space="preserve">43 of the document that can be found at this link </w:t>
      </w:r>
      <w:r w:rsidR="002E5EA2">
        <w:t xml:space="preserve">which is listed at the bottom of this </w:t>
      </w:r>
      <w:r w:rsidR="00FB5EAC">
        <w:t>letter</w:t>
      </w:r>
      <w:r w:rsidR="002E5EA2">
        <w:t xml:space="preserve">. </w:t>
      </w:r>
    </w:p>
    <w:p w14:paraId="4003C782" w14:textId="77777777" w:rsidR="006D5FC5" w:rsidRDefault="006D5FC5" w:rsidP="003D6CB4">
      <w:pPr>
        <w:spacing w:after="0" w:line="240" w:lineRule="auto"/>
      </w:pPr>
    </w:p>
    <w:p w14:paraId="466B9393" w14:textId="4CCE2C0B" w:rsidR="006D5FC5" w:rsidRDefault="006D5FC5" w:rsidP="003D6CB4">
      <w:pPr>
        <w:spacing w:after="0" w:line="240" w:lineRule="auto"/>
      </w:pPr>
      <w:r>
        <w:t xml:space="preserve">After crossing Mead Run this line will continue through a small </w:t>
      </w:r>
      <w:r w:rsidR="00AC69EE">
        <w:t>residential</w:t>
      </w:r>
      <w:r>
        <w:t xml:space="preserve"> area which much of the </w:t>
      </w:r>
      <w:r w:rsidR="00D218D8">
        <w:t>railroad grade has been converted into yard</w:t>
      </w:r>
      <w:r w:rsidR="00AC69EE">
        <w:t>s</w:t>
      </w:r>
      <w:r w:rsidR="00D218D8">
        <w:t xml:space="preserve"> or allowed to return to a more natural state.  </w:t>
      </w:r>
      <w:r w:rsidR="005E1C96">
        <w:t>As we continue</w:t>
      </w:r>
      <w:r w:rsidR="00CE2FDE">
        <w:t>,</w:t>
      </w:r>
      <w:r w:rsidR="00AC69EE">
        <w:t xml:space="preserve"> </w:t>
      </w:r>
      <w:r w:rsidR="008C12BD">
        <w:t>after</w:t>
      </w:r>
      <w:r w:rsidR="00AC69EE">
        <w:t xml:space="preserve"> crossing </w:t>
      </w:r>
      <w:r w:rsidR="00945239">
        <w:t>US Route 219 this proposed line will enter a second wetland area.</w:t>
      </w:r>
      <w:r w:rsidR="006D5B11">
        <w:t xml:space="preserve"> This area contains at least 1 large beaver dam</w:t>
      </w:r>
      <w:r w:rsidR="00614AFD">
        <w:t xml:space="preserve"> which </w:t>
      </w:r>
      <w:r w:rsidR="004F385B">
        <w:t>may have</w:t>
      </w:r>
      <w:r w:rsidR="00614AFD">
        <w:t xml:space="preserve"> flooded the proposed rail line path.  This area also </w:t>
      </w:r>
      <w:r w:rsidR="00BB4B7D">
        <w:t>contains</w:t>
      </w:r>
      <w:r w:rsidR="00614AFD">
        <w:t xml:space="preserve"> another </w:t>
      </w:r>
      <w:r w:rsidR="008C12BD">
        <w:t>native trout reproduction stream called Oyster Run which is a tributary again to the Little Toby Creek</w:t>
      </w:r>
      <w:r w:rsidR="001F00A5">
        <w:t xml:space="preserve"> and is noted on the referenced document page 44</w:t>
      </w:r>
      <w:r w:rsidR="008C12BD">
        <w:t>.</w:t>
      </w:r>
      <w:r w:rsidR="00BB4B7D">
        <w:t xml:space="preserve"> In this area </w:t>
      </w:r>
      <w:r w:rsidR="009F558B">
        <w:t xml:space="preserve">many people have reported seeing river otters </w:t>
      </w:r>
      <w:r w:rsidR="001F00A5">
        <w:t xml:space="preserve">that </w:t>
      </w:r>
      <w:r w:rsidR="0030567C">
        <w:t>are finally gaining stable populations in northwest Pennsylvania.</w:t>
      </w:r>
      <w:r w:rsidR="001D29DC">
        <w:t xml:space="preserve"> During this stage of the proposed rail line </w:t>
      </w:r>
      <w:r w:rsidR="00CF2CC9">
        <w:t>some</w:t>
      </w:r>
      <w:r w:rsidR="001D29DC">
        <w:t xml:space="preserve"> of the grade </w:t>
      </w:r>
      <w:r w:rsidR="00F2726E">
        <w:t>has been</w:t>
      </w:r>
      <w:r w:rsidR="001F00A5">
        <w:t xml:space="preserve"> destroyed by bank erosion from the Little Toby Creek.</w:t>
      </w:r>
    </w:p>
    <w:p w14:paraId="7F63C0A3" w14:textId="77777777" w:rsidR="004E34A4" w:rsidRDefault="004E34A4" w:rsidP="003D6CB4">
      <w:pPr>
        <w:spacing w:after="0" w:line="240" w:lineRule="auto"/>
      </w:pPr>
    </w:p>
    <w:p w14:paraId="6F17DDA6" w14:textId="32D47E29" w:rsidR="004E34A4" w:rsidRDefault="00E02746" w:rsidP="003D6CB4">
      <w:pPr>
        <w:spacing w:after="0" w:line="240" w:lineRule="auto"/>
      </w:pPr>
      <w:r>
        <w:t xml:space="preserve">Past this point where the </w:t>
      </w:r>
      <w:r w:rsidR="003830B9">
        <w:t>proposed</w:t>
      </w:r>
      <w:r>
        <w:t xml:space="preserve"> line</w:t>
      </w:r>
      <w:r w:rsidR="00485C6E">
        <w:t xml:space="preserve"> will </w:t>
      </w:r>
      <w:r w:rsidR="0057391D">
        <w:t xml:space="preserve">be </w:t>
      </w:r>
      <w:r w:rsidR="00485C6E">
        <w:t>continue</w:t>
      </w:r>
      <w:r w:rsidR="0057391D">
        <w:t>s</w:t>
      </w:r>
      <w:r w:rsidR="00485C6E">
        <w:t xml:space="preserve"> to cross areas of wetlands and other small tributaries of Little Toby Creek. It is also necessary to mention that</w:t>
      </w:r>
      <w:r w:rsidR="001330CA">
        <w:t xml:space="preserve"> much of the Little Toby Creek was unable to sustain fish and other aquatic creatures </w:t>
      </w:r>
      <w:r w:rsidR="00430111">
        <w:t>due to mine run off that this old rail</w:t>
      </w:r>
      <w:r w:rsidR="00E1014C">
        <w:t xml:space="preserve">road used to service. There </w:t>
      </w:r>
      <w:r w:rsidR="00030B8A">
        <w:t>wa</w:t>
      </w:r>
      <w:r w:rsidR="00E1014C">
        <w:t>s a major project that took many years to restore</w:t>
      </w:r>
      <w:r w:rsidR="00030B8A">
        <w:t xml:space="preserve"> the Little </w:t>
      </w:r>
      <w:r w:rsidR="00030B8A">
        <w:lastRenderedPageBreak/>
        <w:t xml:space="preserve">Toby Creek to the state that it is in now. </w:t>
      </w:r>
      <w:r w:rsidR="00A2315E">
        <w:t>We are seeing the return of m</w:t>
      </w:r>
      <w:r w:rsidR="00591F7B">
        <w:t>an</w:t>
      </w:r>
      <w:r w:rsidR="00A2315E">
        <w:t>y species that thrive in these environments</w:t>
      </w:r>
      <w:r w:rsidR="00591F7B">
        <w:t xml:space="preserve"> and we as a community are completely against any </w:t>
      </w:r>
      <w:r w:rsidR="00FB0858">
        <w:t xml:space="preserve">construction that could disrupt this area as it returns to </w:t>
      </w:r>
      <w:r w:rsidR="00042680">
        <w:t>its more</w:t>
      </w:r>
      <w:r w:rsidR="00FB0858">
        <w:t xml:space="preserve"> natural state.</w:t>
      </w:r>
    </w:p>
    <w:p w14:paraId="6D6AA4C3" w14:textId="77777777" w:rsidR="00FB0858" w:rsidRDefault="00FB0858" w:rsidP="003D6CB4">
      <w:pPr>
        <w:spacing w:after="0" w:line="240" w:lineRule="auto"/>
      </w:pPr>
    </w:p>
    <w:p w14:paraId="39C19DC0" w14:textId="3F7181B3" w:rsidR="00FB0858" w:rsidRDefault="00FB0858" w:rsidP="003D6CB4">
      <w:pPr>
        <w:spacing w:after="0" w:line="240" w:lineRule="auto"/>
      </w:pPr>
      <w:r>
        <w:t>I request that you reject the permit for this proposed rail line</w:t>
      </w:r>
      <w:r w:rsidR="000F5267">
        <w:t xml:space="preserve"> that will </w:t>
      </w:r>
      <w:r w:rsidR="006C7E0A">
        <w:t>endanger</w:t>
      </w:r>
      <w:r w:rsidR="000F5267">
        <w:t xml:space="preserve"> this area and potentially cause catastrophic damage when </w:t>
      </w:r>
      <w:r w:rsidR="00587203">
        <w:t>these</w:t>
      </w:r>
      <w:r w:rsidR="000F5267">
        <w:t xml:space="preserve"> container cars leak or when this tra</w:t>
      </w:r>
      <w:r w:rsidR="001010CD">
        <w:t>in</w:t>
      </w:r>
      <w:r w:rsidR="000F5267">
        <w:t xml:space="preserve"> derail</w:t>
      </w:r>
      <w:r w:rsidR="00587203">
        <w:t>s</w:t>
      </w:r>
      <w:r w:rsidR="000F5267">
        <w:t xml:space="preserve"> as we saw </w:t>
      </w:r>
      <w:r w:rsidR="001010CD">
        <w:t xml:space="preserve">in East </w:t>
      </w:r>
      <w:r w:rsidR="003B3FE0">
        <w:t>Palestine</w:t>
      </w:r>
      <w:r w:rsidR="001010CD">
        <w:t>, Ohio</w:t>
      </w:r>
      <w:r w:rsidR="003B3FE0">
        <w:t xml:space="preserve"> just a few years ago.</w:t>
      </w:r>
    </w:p>
    <w:p w14:paraId="048772AD" w14:textId="77777777" w:rsidR="003B3FE0" w:rsidRDefault="003B3FE0" w:rsidP="003D6CB4">
      <w:pPr>
        <w:spacing w:after="0" w:line="240" w:lineRule="auto"/>
      </w:pPr>
    </w:p>
    <w:p w14:paraId="51666CAD" w14:textId="3E0B2F1B" w:rsidR="003B3FE0" w:rsidRDefault="003B3FE0" w:rsidP="003D6CB4">
      <w:pPr>
        <w:spacing w:after="0" w:line="240" w:lineRule="auto"/>
      </w:pPr>
      <w:r>
        <w:t>Thank you for your time,</w:t>
      </w:r>
    </w:p>
    <w:p w14:paraId="7AA256E8" w14:textId="77777777" w:rsidR="003B3FE0" w:rsidRDefault="003B3FE0" w:rsidP="003D6CB4">
      <w:pPr>
        <w:spacing w:after="0" w:line="240" w:lineRule="auto"/>
      </w:pPr>
    </w:p>
    <w:p w14:paraId="5DF872A4" w14:textId="62595C9D" w:rsidR="003B3FE0" w:rsidRDefault="003B3FE0" w:rsidP="003D6CB4">
      <w:pPr>
        <w:spacing w:after="0" w:line="240" w:lineRule="auto"/>
      </w:pPr>
      <w:r>
        <w:t>Jarrett Faulk</w:t>
      </w:r>
    </w:p>
    <w:p w14:paraId="330AFB6D" w14:textId="3A3037CF" w:rsidR="003B3FE0" w:rsidRDefault="003B3FE0" w:rsidP="003D6CB4">
      <w:pPr>
        <w:spacing w:after="0" w:line="240" w:lineRule="auto"/>
      </w:pPr>
      <w:r>
        <w:t>Resident</w:t>
      </w:r>
      <w:r w:rsidR="006D3720">
        <w:t>, Elk County Pennsylvania</w:t>
      </w:r>
    </w:p>
    <w:p w14:paraId="4B4D2D81" w14:textId="77777777" w:rsidR="002E5EA2" w:rsidRDefault="002E5EA2" w:rsidP="003D6CB4">
      <w:pPr>
        <w:spacing w:after="0" w:line="240" w:lineRule="auto"/>
      </w:pPr>
    </w:p>
    <w:p w14:paraId="6C01B917" w14:textId="4D3E5C22" w:rsidR="002E5EA2" w:rsidRDefault="002E5EA2" w:rsidP="003D6CB4">
      <w:pPr>
        <w:spacing w:after="0" w:line="240" w:lineRule="auto"/>
      </w:pPr>
      <w:r w:rsidRPr="002E5EA2">
        <w:t>https://www.pa.gov/content/dam/copapwp-pagov/en/fishandboat/documents/fishing/all-about-fish/catch-pa-fish/trout/trout_repro.pdf</w:t>
      </w:r>
    </w:p>
    <w:p w14:paraId="3E0524C6" w14:textId="77777777" w:rsidR="00091AAD" w:rsidRDefault="00091AAD" w:rsidP="003D6CB4">
      <w:pPr>
        <w:spacing w:after="0" w:line="240" w:lineRule="auto"/>
      </w:pPr>
    </w:p>
    <w:sectPr w:rsidR="00091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B4"/>
    <w:rsid w:val="00030B8A"/>
    <w:rsid w:val="00042680"/>
    <w:rsid w:val="00091AAD"/>
    <w:rsid w:val="000F25DB"/>
    <w:rsid w:val="000F5267"/>
    <w:rsid w:val="001010CD"/>
    <w:rsid w:val="0010207F"/>
    <w:rsid w:val="001330CA"/>
    <w:rsid w:val="001356A3"/>
    <w:rsid w:val="0017265D"/>
    <w:rsid w:val="001D1F12"/>
    <w:rsid w:val="001D29DC"/>
    <w:rsid w:val="001F00A5"/>
    <w:rsid w:val="001F7679"/>
    <w:rsid w:val="00222F35"/>
    <w:rsid w:val="002268EE"/>
    <w:rsid w:val="002D086F"/>
    <w:rsid w:val="002E5EA2"/>
    <w:rsid w:val="0030567C"/>
    <w:rsid w:val="003830B9"/>
    <w:rsid w:val="003A716F"/>
    <w:rsid w:val="003B3FE0"/>
    <w:rsid w:val="003D50C0"/>
    <w:rsid w:val="003D6CB4"/>
    <w:rsid w:val="00417730"/>
    <w:rsid w:val="00430111"/>
    <w:rsid w:val="00454442"/>
    <w:rsid w:val="00456DE6"/>
    <w:rsid w:val="00485C6E"/>
    <w:rsid w:val="004E34A4"/>
    <w:rsid w:val="004F385B"/>
    <w:rsid w:val="00514A07"/>
    <w:rsid w:val="00562569"/>
    <w:rsid w:val="0057391D"/>
    <w:rsid w:val="00587203"/>
    <w:rsid w:val="00591F7B"/>
    <w:rsid w:val="005E1C96"/>
    <w:rsid w:val="00614AFD"/>
    <w:rsid w:val="0063544C"/>
    <w:rsid w:val="00682507"/>
    <w:rsid w:val="006C7E0A"/>
    <w:rsid w:val="006D3720"/>
    <w:rsid w:val="006D5B11"/>
    <w:rsid w:val="006D5FC5"/>
    <w:rsid w:val="00724552"/>
    <w:rsid w:val="0073171B"/>
    <w:rsid w:val="0076275C"/>
    <w:rsid w:val="007E2D8E"/>
    <w:rsid w:val="008134E0"/>
    <w:rsid w:val="00823969"/>
    <w:rsid w:val="008516BA"/>
    <w:rsid w:val="0088435B"/>
    <w:rsid w:val="00892FCE"/>
    <w:rsid w:val="008C12BD"/>
    <w:rsid w:val="008C7953"/>
    <w:rsid w:val="00941D28"/>
    <w:rsid w:val="00945239"/>
    <w:rsid w:val="009F558B"/>
    <w:rsid w:val="00A2315E"/>
    <w:rsid w:val="00AC69EE"/>
    <w:rsid w:val="00B2327F"/>
    <w:rsid w:val="00BB4B7D"/>
    <w:rsid w:val="00BD18D9"/>
    <w:rsid w:val="00BD3CA1"/>
    <w:rsid w:val="00CE2FDE"/>
    <w:rsid w:val="00CF2CC9"/>
    <w:rsid w:val="00D218D8"/>
    <w:rsid w:val="00E02746"/>
    <w:rsid w:val="00E1014C"/>
    <w:rsid w:val="00EB324C"/>
    <w:rsid w:val="00F00387"/>
    <w:rsid w:val="00F1093C"/>
    <w:rsid w:val="00F2726E"/>
    <w:rsid w:val="00F431DC"/>
    <w:rsid w:val="00FB0858"/>
    <w:rsid w:val="00FB3862"/>
    <w:rsid w:val="00FB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9EF1F"/>
  <w15:chartTrackingRefBased/>
  <w15:docId w15:val="{F05CED66-699F-4412-8A07-76F8B7DF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C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C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C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C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C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C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C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C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C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Jarrett Faulk</dc:creator>
  <cp:keywords/>
  <dc:description/>
  <cp:lastModifiedBy>Webster, Elizabeth</cp:lastModifiedBy>
  <cp:revision>2</cp:revision>
  <dcterms:created xsi:type="dcterms:W3CDTF">2025-05-12T15:17:00Z</dcterms:created>
  <dcterms:modified xsi:type="dcterms:W3CDTF">2025-05-12T15:17:00Z</dcterms:modified>
</cp:coreProperties>
</file>