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95C08" w14:textId="05157278" w:rsidR="009471EC" w:rsidRPr="0042484B" w:rsidRDefault="009471EC" w:rsidP="009471EC">
      <w:pPr>
        <w:spacing w:after="0" w:line="240" w:lineRule="auto"/>
        <w:rPr>
          <w:rFonts w:ascii="Times New Roman" w:hAnsi="Times New Roman" w:cs="Times New Roman"/>
        </w:rPr>
      </w:pPr>
      <w:r w:rsidRPr="0042484B">
        <w:rPr>
          <w:rFonts w:ascii="Times New Roman" w:hAnsi="Times New Roman" w:cs="Times New Roman"/>
        </w:rPr>
        <w:t>MEMORANDUM FOR  SURFACE TRANSPORTATION BOARD</w:t>
      </w:r>
    </w:p>
    <w:p w14:paraId="4F41395D" w14:textId="77777777" w:rsidR="009471EC" w:rsidRPr="0042484B" w:rsidRDefault="009471EC" w:rsidP="009471EC">
      <w:pPr>
        <w:spacing w:after="0" w:line="240" w:lineRule="auto"/>
        <w:rPr>
          <w:rFonts w:ascii="Times New Roman" w:hAnsi="Times New Roman" w:cs="Times New Roman"/>
        </w:rPr>
      </w:pPr>
    </w:p>
    <w:p w14:paraId="560371AB" w14:textId="3AB88591" w:rsidR="009471EC" w:rsidRPr="0042484B" w:rsidRDefault="009471EC" w:rsidP="009471EC">
      <w:pPr>
        <w:spacing w:after="0" w:line="240" w:lineRule="auto"/>
        <w:rPr>
          <w:rFonts w:ascii="Times New Roman" w:hAnsi="Times New Roman" w:cs="Times New Roman"/>
        </w:rPr>
      </w:pPr>
      <w:r w:rsidRPr="0042484B">
        <w:rPr>
          <w:rFonts w:ascii="Times New Roman" w:hAnsi="Times New Roman" w:cs="Times New Roman"/>
        </w:rPr>
        <w:t>FROM:  PALMER, JASON BENJAMIN</w:t>
      </w:r>
    </w:p>
    <w:p w14:paraId="54B5E68C" w14:textId="77777777" w:rsidR="009471EC" w:rsidRPr="0042484B" w:rsidRDefault="009471EC" w:rsidP="009471EC">
      <w:pPr>
        <w:spacing w:after="0" w:line="240" w:lineRule="auto"/>
        <w:rPr>
          <w:rFonts w:ascii="Times New Roman" w:hAnsi="Times New Roman" w:cs="Times New Roman"/>
        </w:rPr>
      </w:pPr>
    </w:p>
    <w:p w14:paraId="1F3BF331" w14:textId="60F2814D" w:rsidR="009471EC" w:rsidRPr="0042484B" w:rsidRDefault="009471EC" w:rsidP="009471EC">
      <w:pPr>
        <w:spacing w:after="0" w:line="240" w:lineRule="auto"/>
        <w:rPr>
          <w:rFonts w:ascii="Times New Roman" w:hAnsi="Times New Roman" w:cs="Times New Roman"/>
        </w:rPr>
      </w:pPr>
      <w:r w:rsidRPr="0042484B">
        <w:rPr>
          <w:rFonts w:ascii="Times New Roman" w:hAnsi="Times New Roman" w:cs="Times New Roman"/>
        </w:rPr>
        <w:t>SUBJECT:  Docket no. FD 36652</w:t>
      </w:r>
    </w:p>
    <w:p w14:paraId="437E6A9D" w14:textId="77777777" w:rsidR="009471EC" w:rsidRPr="0042484B" w:rsidRDefault="009471EC" w:rsidP="009471EC">
      <w:pPr>
        <w:spacing w:after="0" w:line="240" w:lineRule="auto"/>
        <w:rPr>
          <w:rFonts w:ascii="Times New Roman" w:hAnsi="Times New Roman" w:cs="Times New Roman"/>
        </w:rPr>
      </w:pPr>
    </w:p>
    <w:p w14:paraId="6D574C6C" w14:textId="0BC7676C" w:rsidR="009471EC" w:rsidRPr="0042484B" w:rsidRDefault="009471EC" w:rsidP="009471EC">
      <w:pPr>
        <w:spacing w:after="0" w:line="240" w:lineRule="auto"/>
        <w:rPr>
          <w:rFonts w:ascii="Times New Roman" w:hAnsi="Times New Roman" w:cs="Times New Roman"/>
        </w:rPr>
      </w:pPr>
      <w:r w:rsidRPr="0042484B">
        <w:rPr>
          <w:rFonts w:ascii="Times New Roman" w:hAnsi="Times New Roman" w:cs="Times New Roman"/>
        </w:rPr>
        <w:t xml:space="preserve">1.  I am submitting this comment to register my absolute and unequivocal opposition to the proposed Green Eagle Railroad Project (Docket no. FD 36652).  This project is not only unnecessary—it is </w:t>
      </w:r>
      <w:r w:rsidR="00434AA5" w:rsidRPr="0042484B">
        <w:rPr>
          <w:rFonts w:ascii="Times New Roman" w:hAnsi="Times New Roman" w:cs="Times New Roman"/>
        </w:rPr>
        <w:t xml:space="preserve">intentionally and knowingly reckless </w:t>
      </w:r>
      <w:r w:rsidRPr="0042484B">
        <w:rPr>
          <w:rFonts w:ascii="Times New Roman" w:hAnsi="Times New Roman" w:cs="Times New Roman"/>
        </w:rPr>
        <w:t xml:space="preserve">and a direct threat to </w:t>
      </w:r>
      <w:proofErr w:type="gramStart"/>
      <w:r w:rsidRPr="0042484B">
        <w:rPr>
          <w:rFonts w:ascii="Times New Roman" w:hAnsi="Times New Roman" w:cs="Times New Roman"/>
        </w:rPr>
        <w:t>the health</w:t>
      </w:r>
      <w:proofErr w:type="gramEnd"/>
      <w:r w:rsidRPr="0042484B">
        <w:rPr>
          <w:rFonts w:ascii="Times New Roman" w:hAnsi="Times New Roman" w:cs="Times New Roman"/>
        </w:rPr>
        <w:t>, safety, and quality of life for</w:t>
      </w:r>
      <w:r w:rsidR="00434AA5" w:rsidRPr="0042484B">
        <w:rPr>
          <w:rFonts w:ascii="Times New Roman" w:hAnsi="Times New Roman" w:cs="Times New Roman"/>
        </w:rPr>
        <w:t xml:space="preserve"> the</w:t>
      </w:r>
      <w:r w:rsidRPr="0042484B">
        <w:rPr>
          <w:rFonts w:ascii="Times New Roman" w:hAnsi="Times New Roman" w:cs="Times New Roman"/>
        </w:rPr>
        <w:t xml:space="preserve"> residents </w:t>
      </w:r>
      <w:r w:rsidR="00434AA5" w:rsidRPr="0042484B">
        <w:rPr>
          <w:rFonts w:ascii="Times New Roman" w:hAnsi="Times New Roman" w:cs="Times New Roman"/>
        </w:rPr>
        <w:t>of</w:t>
      </w:r>
      <w:r w:rsidRPr="0042484B">
        <w:rPr>
          <w:rFonts w:ascii="Times New Roman" w:hAnsi="Times New Roman" w:cs="Times New Roman"/>
        </w:rPr>
        <w:t xml:space="preserve"> Maverick County, Eagle Pass, and the surrounding communities.</w:t>
      </w:r>
    </w:p>
    <w:p w14:paraId="21BB1817" w14:textId="77777777" w:rsidR="009471EC" w:rsidRPr="0042484B" w:rsidRDefault="009471EC" w:rsidP="009471EC">
      <w:pPr>
        <w:spacing w:after="0" w:line="240" w:lineRule="auto"/>
        <w:rPr>
          <w:rFonts w:ascii="Times New Roman" w:hAnsi="Times New Roman" w:cs="Times New Roman"/>
        </w:rPr>
      </w:pPr>
    </w:p>
    <w:p w14:paraId="1F441E67" w14:textId="7EC3FA55" w:rsidR="009471EC" w:rsidRPr="0042484B" w:rsidRDefault="009471EC" w:rsidP="006D578E">
      <w:pPr>
        <w:spacing w:after="0" w:line="240" w:lineRule="auto"/>
        <w:rPr>
          <w:rFonts w:ascii="Times New Roman" w:hAnsi="Times New Roman" w:cs="Times New Roman"/>
        </w:rPr>
      </w:pPr>
      <w:r w:rsidRPr="0042484B">
        <w:rPr>
          <w:rFonts w:ascii="Times New Roman" w:hAnsi="Times New Roman" w:cs="Times New Roman"/>
        </w:rPr>
        <w:t xml:space="preserve">2.  This project promises nothing but disruption and </w:t>
      </w:r>
      <w:r w:rsidR="00434AA5" w:rsidRPr="0042484B">
        <w:rPr>
          <w:rFonts w:ascii="Times New Roman" w:hAnsi="Times New Roman" w:cs="Times New Roman"/>
        </w:rPr>
        <w:t>falsehoods</w:t>
      </w:r>
      <w:r w:rsidRPr="0042484B">
        <w:rPr>
          <w:rFonts w:ascii="Times New Roman" w:hAnsi="Times New Roman" w:cs="Times New Roman"/>
        </w:rPr>
        <w:t>.  To those of us living north of the proposed site, it will bring increased traffic congestion, plummeting property values</w:t>
      </w:r>
      <w:r w:rsidR="006D578E" w:rsidRPr="0042484B">
        <w:rPr>
          <w:rFonts w:ascii="Times New Roman" w:hAnsi="Times New Roman" w:cs="Times New Roman"/>
        </w:rPr>
        <w:t>.  For all Eagle Pass residents, the co</w:t>
      </w:r>
      <w:r w:rsidRPr="0042484B">
        <w:rPr>
          <w:rFonts w:ascii="Times New Roman" w:hAnsi="Times New Roman" w:cs="Times New Roman"/>
        </w:rPr>
        <w:t>ntamination of our water supply</w:t>
      </w:r>
      <w:r w:rsidR="006D578E" w:rsidRPr="0042484B">
        <w:rPr>
          <w:rFonts w:ascii="Times New Roman" w:hAnsi="Times New Roman" w:cs="Times New Roman"/>
        </w:rPr>
        <w:t xml:space="preserve"> will see irreversible damage</w:t>
      </w:r>
      <w:r w:rsidRPr="0042484B">
        <w:rPr>
          <w:rFonts w:ascii="Times New Roman" w:hAnsi="Times New Roman" w:cs="Times New Roman"/>
        </w:rPr>
        <w:t>.  The toxic fallout from rail-related industrial activity will endanger families, ecosystems, and our only clean drinking water source.</w:t>
      </w:r>
    </w:p>
    <w:p w14:paraId="4914E947" w14:textId="77777777" w:rsidR="009471EC" w:rsidRPr="0042484B" w:rsidRDefault="009471EC" w:rsidP="009471EC">
      <w:pPr>
        <w:spacing w:after="0" w:line="240" w:lineRule="auto"/>
        <w:rPr>
          <w:rFonts w:ascii="Times New Roman" w:hAnsi="Times New Roman" w:cs="Times New Roman"/>
        </w:rPr>
      </w:pPr>
    </w:p>
    <w:p w14:paraId="134F0736" w14:textId="4D44B66B" w:rsidR="009471EC" w:rsidRPr="0042484B" w:rsidRDefault="009471EC" w:rsidP="009471EC">
      <w:pPr>
        <w:spacing w:after="0" w:line="240" w:lineRule="auto"/>
        <w:rPr>
          <w:rFonts w:ascii="Times New Roman" w:hAnsi="Times New Roman" w:cs="Times New Roman"/>
        </w:rPr>
      </w:pPr>
      <w:r w:rsidRPr="0042484B">
        <w:rPr>
          <w:rFonts w:ascii="Times New Roman" w:hAnsi="Times New Roman" w:cs="Times New Roman"/>
        </w:rPr>
        <w:t>3.  Union Pacific—a major</w:t>
      </w:r>
      <w:r w:rsidR="00434AA5" w:rsidRPr="0042484B">
        <w:rPr>
          <w:rFonts w:ascii="Times New Roman" w:hAnsi="Times New Roman" w:cs="Times New Roman"/>
        </w:rPr>
        <w:t>, and trusted,</w:t>
      </w:r>
      <w:r w:rsidRPr="0042484B">
        <w:rPr>
          <w:rFonts w:ascii="Times New Roman" w:hAnsi="Times New Roman" w:cs="Times New Roman"/>
        </w:rPr>
        <w:t xml:space="preserve"> </w:t>
      </w:r>
      <w:r w:rsidR="00434AA5" w:rsidRPr="0042484B">
        <w:rPr>
          <w:rFonts w:ascii="Times New Roman" w:hAnsi="Times New Roman" w:cs="Times New Roman"/>
        </w:rPr>
        <w:t>leader</w:t>
      </w:r>
      <w:r w:rsidRPr="0042484B">
        <w:rPr>
          <w:rFonts w:ascii="Times New Roman" w:hAnsi="Times New Roman" w:cs="Times New Roman"/>
        </w:rPr>
        <w:t xml:space="preserve"> </w:t>
      </w:r>
      <w:r w:rsidR="00434AA5" w:rsidRPr="0042484B">
        <w:rPr>
          <w:rFonts w:ascii="Times New Roman" w:hAnsi="Times New Roman" w:cs="Times New Roman"/>
        </w:rPr>
        <w:t>i</w:t>
      </w:r>
      <w:r w:rsidRPr="0042484B">
        <w:rPr>
          <w:rFonts w:ascii="Times New Roman" w:hAnsi="Times New Roman" w:cs="Times New Roman"/>
        </w:rPr>
        <w:t xml:space="preserve">n the rail industry—has publicly and firmly opposed the Green Eagle/Puerto Verde proposal.  </w:t>
      </w:r>
      <w:proofErr w:type="gramStart"/>
      <w:r w:rsidRPr="0042484B">
        <w:rPr>
          <w:rFonts w:ascii="Times New Roman" w:hAnsi="Times New Roman" w:cs="Times New Roman"/>
        </w:rPr>
        <w:t>Union</w:t>
      </w:r>
      <w:proofErr w:type="gramEnd"/>
      <w:r w:rsidRPr="0042484B">
        <w:rPr>
          <w:rFonts w:ascii="Times New Roman" w:hAnsi="Times New Roman" w:cs="Times New Roman"/>
        </w:rPr>
        <w:t xml:space="preserve"> Pacific has stated this new rail line is redundant, harmful to existing operations, and built on misleading assumptions.  They’ve also raised valid concerns about taxpayer-funded subsidies, lack of clarity on tolls and fees, and the potential for unnecessary delays and cost increases for freight movement across the border.</w:t>
      </w:r>
    </w:p>
    <w:p w14:paraId="1ED394D7" w14:textId="77777777" w:rsidR="009471EC" w:rsidRPr="0042484B" w:rsidRDefault="009471EC" w:rsidP="009471EC">
      <w:pPr>
        <w:spacing w:after="0" w:line="240" w:lineRule="auto"/>
        <w:rPr>
          <w:rFonts w:ascii="Times New Roman" w:hAnsi="Times New Roman" w:cs="Times New Roman"/>
        </w:rPr>
      </w:pPr>
    </w:p>
    <w:p w14:paraId="431E4B23" w14:textId="70EFD106" w:rsidR="009471EC" w:rsidRPr="0042484B" w:rsidRDefault="009471EC" w:rsidP="009471EC">
      <w:pPr>
        <w:spacing w:after="0" w:line="240" w:lineRule="auto"/>
        <w:rPr>
          <w:rFonts w:ascii="Times New Roman" w:hAnsi="Times New Roman" w:cs="Times New Roman"/>
        </w:rPr>
      </w:pPr>
      <w:r w:rsidRPr="0042484B">
        <w:rPr>
          <w:rFonts w:ascii="Times New Roman" w:hAnsi="Times New Roman" w:cs="Times New Roman"/>
        </w:rPr>
        <w:t>4.  The project's environmental review process has been riddled with red flags.  The fact that it’s still moving forward despite widespread opposition and glaring gaps in accountability should concern every agency responsible for protecting the public interest. The community was not</w:t>
      </w:r>
      <w:r w:rsidR="00434AA5" w:rsidRPr="0042484B">
        <w:rPr>
          <w:rFonts w:ascii="Times New Roman" w:hAnsi="Times New Roman" w:cs="Times New Roman"/>
        </w:rPr>
        <w:t>, and still is not being,</w:t>
      </w:r>
      <w:r w:rsidRPr="0042484B">
        <w:rPr>
          <w:rFonts w:ascii="Times New Roman" w:hAnsi="Times New Roman" w:cs="Times New Roman"/>
        </w:rPr>
        <w:t xml:space="preserve"> properly consulted. </w:t>
      </w:r>
      <w:r w:rsidR="00434AA5" w:rsidRPr="0042484B">
        <w:rPr>
          <w:rFonts w:ascii="Times New Roman" w:hAnsi="Times New Roman" w:cs="Times New Roman"/>
        </w:rPr>
        <w:t xml:space="preserve"> </w:t>
      </w:r>
      <w:r w:rsidRPr="0042484B">
        <w:rPr>
          <w:rFonts w:ascii="Times New Roman" w:hAnsi="Times New Roman" w:cs="Times New Roman"/>
        </w:rPr>
        <w:t>No serious consideration has been given to the long-term impacts on local residents or the natural environment.</w:t>
      </w:r>
      <w:r w:rsidR="00434AA5" w:rsidRPr="0042484B">
        <w:rPr>
          <w:rFonts w:ascii="Times New Roman" w:hAnsi="Times New Roman" w:cs="Times New Roman"/>
        </w:rPr>
        <w:t xml:space="preserve">  The Surface Transportation Board should have the well-being of local residents at the forefront.</w:t>
      </w:r>
    </w:p>
    <w:p w14:paraId="5F859A36" w14:textId="77777777" w:rsidR="009471EC" w:rsidRPr="0042484B" w:rsidRDefault="009471EC" w:rsidP="009471EC">
      <w:pPr>
        <w:spacing w:after="0" w:line="240" w:lineRule="auto"/>
        <w:rPr>
          <w:rFonts w:ascii="Times New Roman" w:hAnsi="Times New Roman" w:cs="Times New Roman"/>
        </w:rPr>
      </w:pPr>
    </w:p>
    <w:p w14:paraId="52DBB0A2" w14:textId="51352472" w:rsidR="009471EC" w:rsidRPr="0042484B" w:rsidRDefault="009471EC" w:rsidP="009471EC">
      <w:pPr>
        <w:spacing w:after="0" w:line="240" w:lineRule="auto"/>
        <w:rPr>
          <w:rFonts w:ascii="Times New Roman" w:hAnsi="Times New Roman" w:cs="Times New Roman"/>
        </w:rPr>
      </w:pPr>
      <w:r w:rsidRPr="0042484B">
        <w:rPr>
          <w:rFonts w:ascii="Times New Roman" w:hAnsi="Times New Roman" w:cs="Times New Roman"/>
        </w:rPr>
        <w:t xml:space="preserve">5.  We are being railroaded—literally and politically.  </w:t>
      </w:r>
      <w:r w:rsidR="006D578E" w:rsidRPr="0042484B">
        <w:rPr>
          <w:rFonts w:ascii="Times New Roman" w:hAnsi="Times New Roman" w:cs="Times New Roman"/>
        </w:rPr>
        <w:t xml:space="preserve">Let me be clear: </w:t>
      </w:r>
      <w:r w:rsidRPr="0042484B">
        <w:rPr>
          <w:rFonts w:ascii="Times New Roman" w:hAnsi="Times New Roman" w:cs="Times New Roman"/>
        </w:rPr>
        <w:t xml:space="preserve">I </w:t>
      </w:r>
      <w:r w:rsidR="006D578E" w:rsidRPr="0042484B">
        <w:rPr>
          <w:rFonts w:ascii="Times New Roman" w:hAnsi="Times New Roman" w:cs="Times New Roman"/>
        </w:rPr>
        <w:t xml:space="preserve">am </w:t>
      </w:r>
      <w:r w:rsidRPr="0042484B">
        <w:rPr>
          <w:rFonts w:ascii="Times New Roman" w:hAnsi="Times New Roman" w:cs="Times New Roman"/>
        </w:rPr>
        <w:t>urg</w:t>
      </w:r>
      <w:r w:rsidR="006D578E" w:rsidRPr="0042484B">
        <w:rPr>
          <w:rFonts w:ascii="Times New Roman" w:hAnsi="Times New Roman" w:cs="Times New Roman"/>
        </w:rPr>
        <w:t>ing</w:t>
      </w:r>
      <w:r w:rsidRPr="0042484B">
        <w:rPr>
          <w:rFonts w:ascii="Times New Roman" w:hAnsi="Times New Roman" w:cs="Times New Roman"/>
        </w:rPr>
        <w:t xml:space="preserve"> the </w:t>
      </w:r>
      <w:r w:rsidR="00434AA5" w:rsidRPr="0042484B">
        <w:rPr>
          <w:rFonts w:ascii="Times New Roman" w:hAnsi="Times New Roman" w:cs="Times New Roman"/>
        </w:rPr>
        <w:t>S</w:t>
      </w:r>
      <w:r w:rsidRPr="0042484B">
        <w:rPr>
          <w:rFonts w:ascii="Times New Roman" w:hAnsi="Times New Roman" w:cs="Times New Roman"/>
        </w:rPr>
        <w:t xml:space="preserve">urface </w:t>
      </w:r>
      <w:r w:rsidR="00434AA5" w:rsidRPr="0042484B">
        <w:rPr>
          <w:rFonts w:ascii="Times New Roman" w:hAnsi="Times New Roman" w:cs="Times New Roman"/>
        </w:rPr>
        <w:t>T</w:t>
      </w:r>
      <w:r w:rsidRPr="0042484B">
        <w:rPr>
          <w:rFonts w:ascii="Times New Roman" w:hAnsi="Times New Roman" w:cs="Times New Roman"/>
        </w:rPr>
        <w:t xml:space="preserve">ransportation </w:t>
      </w:r>
      <w:r w:rsidR="00434AA5" w:rsidRPr="0042484B">
        <w:rPr>
          <w:rFonts w:ascii="Times New Roman" w:hAnsi="Times New Roman" w:cs="Times New Roman"/>
        </w:rPr>
        <w:t>B</w:t>
      </w:r>
      <w:r w:rsidRPr="0042484B">
        <w:rPr>
          <w:rFonts w:ascii="Times New Roman" w:hAnsi="Times New Roman" w:cs="Times New Roman"/>
        </w:rPr>
        <w:t>oard to listen to the voices of the people in Maverick County and Eagle Pass</w:t>
      </w:r>
      <w:r w:rsidR="006D578E" w:rsidRPr="0042484B">
        <w:rPr>
          <w:rFonts w:ascii="Times New Roman" w:hAnsi="Times New Roman" w:cs="Times New Roman"/>
        </w:rPr>
        <w:t xml:space="preserve">!  </w:t>
      </w:r>
      <w:r w:rsidRPr="0042484B">
        <w:rPr>
          <w:rFonts w:ascii="Times New Roman" w:hAnsi="Times New Roman" w:cs="Times New Roman"/>
        </w:rPr>
        <w:t>Reject the Green Eagle Railroad project before it does irreversible harm</w:t>
      </w:r>
      <w:r w:rsidR="00434AA5" w:rsidRPr="0042484B">
        <w:rPr>
          <w:rFonts w:ascii="Times New Roman" w:hAnsi="Times New Roman" w:cs="Times New Roman"/>
        </w:rPr>
        <w:t xml:space="preserve"> to the very people you have sworn to serve</w:t>
      </w:r>
      <w:r w:rsidRPr="0042484B">
        <w:rPr>
          <w:rFonts w:ascii="Times New Roman" w:hAnsi="Times New Roman" w:cs="Times New Roman"/>
        </w:rPr>
        <w:t xml:space="preserve">.  Do not sacrifice our </w:t>
      </w:r>
      <w:r w:rsidR="00434AA5" w:rsidRPr="0042484B">
        <w:rPr>
          <w:rFonts w:ascii="Times New Roman" w:hAnsi="Times New Roman" w:cs="Times New Roman"/>
        </w:rPr>
        <w:t>health</w:t>
      </w:r>
      <w:r w:rsidRPr="0042484B">
        <w:rPr>
          <w:rFonts w:ascii="Times New Roman" w:hAnsi="Times New Roman" w:cs="Times New Roman"/>
        </w:rPr>
        <w:t>, our</w:t>
      </w:r>
      <w:r w:rsidR="00434AA5" w:rsidRPr="0042484B">
        <w:rPr>
          <w:rFonts w:ascii="Times New Roman" w:hAnsi="Times New Roman" w:cs="Times New Roman"/>
        </w:rPr>
        <w:t xml:space="preserve"> homes</w:t>
      </w:r>
      <w:r w:rsidRPr="0042484B">
        <w:rPr>
          <w:rFonts w:ascii="Times New Roman" w:hAnsi="Times New Roman" w:cs="Times New Roman"/>
        </w:rPr>
        <w:t>, and our future to</w:t>
      </w:r>
      <w:r w:rsidR="00434AA5" w:rsidRPr="0042484B">
        <w:rPr>
          <w:rFonts w:ascii="Times New Roman" w:hAnsi="Times New Roman" w:cs="Times New Roman"/>
        </w:rPr>
        <w:t xml:space="preserve"> the false promises of corporate greed.</w:t>
      </w:r>
    </w:p>
    <w:p w14:paraId="20DC5F13" w14:textId="77777777" w:rsidR="009471EC" w:rsidRPr="0042484B" w:rsidRDefault="009471EC" w:rsidP="009471EC">
      <w:pPr>
        <w:spacing w:after="0" w:line="240" w:lineRule="auto"/>
        <w:rPr>
          <w:rFonts w:ascii="Times New Roman" w:hAnsi="Times New Roman" w:cs="Times New Roman"/>
        </w:rPr>
      </w:pPr>
    </w:p>
    <w:p w14:paraId="2389B62C" w14:textId="77777777" w:rsidR="009471EC" w:rsidRPr="0042484B" w:rsidRDefault="009471EC" w:rsidP="009471EC">
      <w:pPr>
        <w:spacing w:after="0" w:line="240" w:lineRule="auto"/>
        <w:rPr>
          <w:rFonts w:ascii="Times New Roman" w:hAnsi="Times New Roman" w:cs="Times New Roman"/>
        </w:rPr>
      </w:pPr>
    </w:p>
    <w:p w14:paraId="2EB757E3" w14:textId="77777777" w:rsidR="009471EC" w:rsidRPr="0042484B" w:rsidRDefault="009471EC" w:rsidP="009471EC">
      <w:pPr>
        <w:spacing w:after="0" w:line="240" w:lineRule="auto"/>
        <w:rPr>
          <w:rFonts w:ascii="Times New Roman" w:hAnsi="Times New Roman" w:cs="Times New Roman"/>
        </w:rPr>
      </w:pPr>
    </w:p>
    <w:p w14:paraId="62A8F25A" w14:textId="77777777" w:rsidR="009471EC" w:rsidRPr="0042484B" w:rsidRDefault="009471EC" w:rsidP="009471EC">
      <w:pPr>
        <w:spacing w:after="0" w:line="240" w:lineRule="auto"/>
        <w:rPr>
          <w:rFonts w:ascii="Times New Roman" w:hAnsi="Times New Roman" w:cs="Times New Roman"/>
        </w:rPr>
      </w:pPr>
    </w:p>
    <w:p w14:paraId="7A4D7257" w14:textId="77777777" w:rsidR="006D578E" w:rsidRPr="0042484B" w:rsidRDefault="009471EC" w:rsidP="009471EC">
      <w:pPr>
        <w:spacing w:after="0" w:line="240" w:lineRule="auto"/>
        <w:ind w:left="5040"/>
        <w:rPr>
          <w:rFonts w:ascii="Times New Roman" w:hAnsi="Times New Roman" w:cs="Times New Roman"/>
        </w:rPr>
      </w:pPr>
      <w:r w:rsidRPr="0042484B">
        <w:rPr>
          <w:rFonts w:ascii="Times New Roman" w:hAnsi="Times New Roman" w:cs="Times New Roman"/>
        </w:rPr>
        <w:t>///SIGNED///</w:t>
      </w:r>
      <w:r w:rsidRPr="0042484B">
        <w:rPr>
          <w:rFonts w:ascii="Times New Roman" w:hAnsi="Times New Roman" w:cs="Times New Roman"/>
        </w:rPr>
        <w:br/>
        <w:t>JASON B. PALMER</w:t>
      </w:r>
    </w:p>
    <w:p w14:paraId="51141B1B" w14:textId="2CEC24D3" w:rsidR="009471EC" w:rsidRPr="0042484B" w:rsidRDefault="009471EC" w:rsidP="009471EC">
      <w:pPr>
        <w:spacing w:after="0" w:line="240" w:lineRule="auto"/>
        <w:ind w:left="5040"/>
        <w:rPr>
          <w:rFonts w:ascii="Times New Roman" w:hAnsi="Times New Roman" w:cs="Times New Roman"/>
        </w:rPr>
      </w:pPr>
      <w:r w:rsidRPr="0042484B">
        <w:rPr>
          <w:rFonts w:ascii="Times New Roman" w:hAnsi="Times New Roman" w:cs="Times New Roman"/>
        </w:rPr>
        <w:t>Disabled Veteran</w:t>
      </w:r>
    </w:p>
    <w:p w14:paraId="7C809F2A" w14:textId="23DDDC39" w:rsidR="00C950E1" w:rsidRPr="0042484B" w:rsidRDefault="009471EC" w:rsidP="00434AA5">
      <w:pPr>
        <w:spacing w:after="0" w:line="240" w:lineRule="auto"/>
        <w:ind w:left="5040"/>
        <w:rPr>
          <w:rFonts w:ascii="Times New Roman" w:hAnsi="Times New Roman" w:cs="Times New Roman"/>
        </w:rPr>
      </w:pPr>
      <w:r w:rsidRPr="0042484B">
        <w:rPr>
          <w:rFonts w:ascii="Times New Roman" w:hAnsi="Times New Roman" w:cs="Times New Roman"/>
        </w:rPr>
        <w:t>Maverick County Resident</w:t>
      </w:r>
    </w:p>
    <w:sectPr w:rsidR="00C950E1" w:rsidRPr="0042484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1EA5E" w14:textId="77777777" w:rsidR="00D15194" w:rsidRDefault="00D15194" w:rsidP="0042484B">
      <w:pPr>
        <w:spacing w:after="0" w:line="240" w:lineRule="auto"/>
      </w:pPr>
      <w:r>
        <w:separator/>
      </w:r>
    </w:p>
  </w:endnote>
  <w:endnote w:type="continuationSeparator" w:id="0">
    <w:p w14:paraId="476E33D5" w14:textId="77777777" w:rsidR="00D15194" w:rsidRDefault="00D15194" w:rsidP="004248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E8945" w14:textId="77777777" w:rsidR="00D15194" w:rsidRDefault="00D15194" w:rsidP="0042484B">
      <w:pPr>
        <w:spacing w:after="0" w:line="240" w:lineRule="auto"/>
      </w:pPr>
      <w:r>
        <w:separator/>
      </w:r>
    </w:p>
  </w:footnote>
  <w:footnote w:type="continuationSeparator" w:id="0">
    <w:p w14:paraId="618EEBF5" w14:textId="77777777" w:rsidR="00D15194" w:rsidRDefault="00D15194" w:rsidP="004248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62C65" w14:textId="462FE354" w:rsidR="0042484B" w:rsidRPr="0042484B" w:rsidRDefault="0042484B" w:rsidP="0042484B">
    <w:pPr>
      <w:pStyle w:val="Header"/>
      <w:jc w:val="right"/>
      <w:rPr>
        <w:rFonts w:ascii="Times New Roman" w:hAnsi="Times New Roman" w:cs="Times New Roman"/>
      </w:rPr>
    </w:pPr>
    <w:r w:rsidRPr="0042484B">
      <w:rPr>
        <w:rFonts w:ascii="Times New Roman" w:hAnsi="Times New Roman" w:cs="Times New Roman"/>
      </w:rPr>
      <w:t>June 01, 2025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71EC"/>
    <w:rsid w:val="00400629"/>
    <w:rsid w:val="0040587F"/>
    <w:rsid w:val="0042484B"/>
    <w:rsid w:val="00434AA5"/>
    <w:rsid w:val="004A1990"/>
    <w:rsid w:val="00533AAD"/>
    <w:rsid w:val="006472D1"/>
    <w:rsid w:val="006D578E"/>
    <w:rsid w:val="00916AEE"/>
    <w:rsid w:val="009471EC"/>
    <w:rsid w:val="00C06956"/>
    <w:rsid w:val="00C950E1"/>
    <w:rsid w:val="00D10A6C"/>
    <w:rsid w:val="00D15194"/>
    <w:rsid w:val="00D15E5F"/>
    <w:rsid w:val="00F11152"/>
    <w:rsid w:val="00FD0E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12698"/>
  <w15:chartTrackingRefBased/>
  <w15:docId w15:val="{7D12AEBE-8DA2-4B09-BFC0-C5B828E4F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71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471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471E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471E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471E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471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71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71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71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71E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471E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471E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471E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471E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471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71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71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71EC"/>
    <w:rPr>
      <w:rFonts w:eastAsiaTheme="majorEastAsia" w:cstheme="majorBidi"/>
      <w:color w:val="272727" w:themeColor="text1" w:themeTint="D8"/>
    </w:rPr>
  </w:style>
  <w:style w:type="paragraph" w:styleId="Title">
    <w:name w:val="Title"/>
    <w:basedOn w:val="Normal"/>
    <w:next w:val="Normal"/>
    <w:link w:val="TitleChar"/>
    <w:uiPriority w:val="10"/>
    <w:qFormat/>
    <w:rsid w:val="009471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71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71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71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71EC"/>
    <w:pPr>
      <w:spacing w:before="160"/>
      <w:jc w:val="center"/>
    </w:pPr>
    <w:rPr>
      <w:i/>
      <w:iCs/>
      <w:color w:val="404040" w:themeColor="text1" w:themeTint="BF"/>
    </w:rPr>
  </w:style>
  <w:style w:type="character" w:customStyle="1" w:styleId="QuoteChar">
    <w:name w:val="Quote Char"/>
    <w:basedOn w:val="DefaultParagraphFont"/>
    <w:link w:val="Quote"/>
    <w:uiPriority w:val="29"/>
    <w:rsid w:val="009471EC"/>
    <w:rPr>
      <w:i/>
      <w:iCs/>
      <w:color w:val="404040" w:themeColor="text1" w:themeTint="BF"/>
    </w:rPr>
  </w:style>
  <w:style w:type="paragraph" w:styleId="ListParagraph">
    <w:name w:val="List Paragraph"/>
    <w:basedOn w:val="Normal"/>
    <w:uiPriority w:val="34"/>
    <w:qFormat/>
    <w:rsid w:val="009471EC"/>
    <w:pPr>
      <w:ind w:left="720"/>
      <w:contextualSpacing/>
    </w:pPr>
  </w:style>
  <w:style w:type="character" w:styleId="IntenseEmphasis">
    <w:name w:val="Intense Emphasis"/>
    <w:basedOn w:val="DefaultParagraphFont"/>
    <w:uiPriority w:val="21"/>
    <w:qFormat/>
    <w:rsid w:val="009471EC"/>
    <w:rPr>
      <w:i/>
      <w:iCs/>
      <w:color w:val="2F5496" w:themeColor="accent1" w:themeShade="BF"/>
    </w:rPr>
  </w:style>
  <w:style w:type="paragraph" w:styleId="IntenseQuote">
    <w:name w:val="Intense Quote"/>
    <w:basedOn w:val="Normal"/>
    <w:next w:val="Normal"/>
    <w:link w:val="IntenseQuoteChar"/>
    <w:uiPriority w:val="30"/>
    <w:qFormat/>
    <w:rsid w:val="009471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471EC"/>
    <w:rPr>
      <w:i/>
      <w:iCs/>
      <w:color w:val="2F5496" w:themeColor="accent1" w:themeShade="BF"/>
    </w:rPr>
  </w:style>
  <w:style w:type="character" w:styleId="IntenseReference">
    <w:name w:val="Intense Reference"/>
    <w:basedOn w:val="DefaultParagraphFont"/>
    <w:uiPriority w:val="32"/>
    <w:qFormat/>
    <w:rsid w:val="009471EC"/>
    <w:rPr>
      <w:b/>
      <w:bCs/>
      <w:smallCaps/>
      <w:color w:val="2F5496" w:themeColor="accent1" w:themeShade="BF"/>
      <w:spacing w:val="5"/>
    </w:rPr>
  </w:style>
  <w:style w:type="paragraph" w:styleId="Header">
    <w:name w:val="header"/>
    <w:basedOn w:val="Normal"/>
    <w:link w:val="HeaderChar"/>
    <w:uiPriority w:val="99"/>
    <w:unhideWhenUsed/>
    <w:rsid w:val="004248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484B"/>
  </w:style>
  <w:style w:type="paragraph" w:styleId="Footer">
    <w:name w:val="footer"/>
    <w:basedOn w:val="Normal"/>
    <w:link w:val="FooterChar"/>
    <w:uiPriority w:val="99"/>
    <w:unhideWhenUsed/>
    <w:rsid w:val="004248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48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0417142">
      <w:bodyDiv w:val="1"/>
      <w:marLeft w:val="0"/>
      <w:marRight w:val="0"/>
      <w:marTop w:val="0"/>
      <w:marBottom w:val="0"/>
      <w:divBdr>
        <w:top w:val="none" w:sz="0" w:space="0" w:color="auto"/>
        <w:left w:val="none" w:sz="0" w:space="0" w:color="auto"/>
        <w:bottom w:val="none" w:sz="0" w:space="0" w:color="auto"/>
        <w:right w:val="none" w:sz="0" w:space="0" w:color="auto"/>
      </w:divBdr>
    </w:div>
    <w:div w:id="1816601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359</Words>
  <Characters>2047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Remlap</dc:creator>
  <cp:keywords/>
  <dc:description/>
  <cp:lastModifiedBy>Remlap</cp:lastModifiedBy>
  <cp:revision>5</cp:revision>
  <dcterms:created xsi:type="dcterms:W3CDTF">2025-05-25T03:41:00Z</dcterms:created>
  <dcterms:modified xsi:type="dcterms:W3CDTF">2025-05-25T04:05:00Z</dcterms:modified>
</cp:coreProperties>
</file>