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57" w:rsidRDefault="00D0341C">
      <w:hyperlink r:id="rId5" w:history="1">
        <w:r w:rsidRPr="00470BD5">
          <w:rPr>
            <w:rStyle w:val="Hyperlink"/>
          </w:rPr>
          <w:t>http://bigstory.ap.org/content/david-lieb</w:t>
        </w:r>
      </w:hyperlink>
    </w:p>
    <w:p w:rsidR="00D0341C" w:rsidRDefault="00D0341C"/>
    <w:p w:rsidR="00D0341C" w:rsidRDefault="00D0341C"/>
    <w:p w:rsidR="00D0341C" w:rsidRDefault="00D0341C">
      <w:r w:rsidRPr="00D0341C">
        <w:t>http://bigstory.ap.org/article/0462fcffedd749c2a7e0e729be79d681/renewable-energy-efforts-stymied-transmission-roadblocks</w:t>
      </w:r>
      <w:bookmarkStart w:id="0" w:name="_GoBack"/>
      <w:bookmarkEnd w:id="0"/>
    </w:p>
    <w:sectPr w:rsidR="00D03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A6"/>
    <w:rsid w:val="00BE7857"/>
    <w:rsid w:val="00CE6BA6"/>
    <w:rsid w:val="00D0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34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34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igstory.ap.org/content/david-lie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>HP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2</cp:revision>
  <dcterms:created xsi:type="dcterms:W3CDTF">2015-12-29T15:24:00Z</dcterms:created>
  <dcterms:modified xsi:type="dcterms:W3CDTF">2015-12-29T15:26:00Z</dcterms:modified>
</cp:coreProperties>
</file>