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EED" w:rsidRDefault="003F702B">
      <w:r>
        <w:t xml:space="preserve">TO:  DAVE NAVECKY, SURFACE TRANSPORTATION BOARD, DOCKET NO. FD 35952, 395 E Street SW, Washington, DC 20423-0001 submitted electronically on </w:t>
      </w:r>
      <w:hyperlink r:id="rId4" w:history="1">
        <w:r w:rsidRPr="00B6352F">
          <w:rPr>
            <w:rStyle w:val="Hyperlink"/>
          </w:rPr>
          <w:t>www.stb.dot.gov</w:t>
        </w:r>
      </w:hyperlink>
      <w:r>
        <w:t xml:space="preserve"> through “E-Filing” link on the home page</w:t>
      </w:r>
    </w:p>
    <w:p w:rsidR="003F702B" w:rsidRDefault="003F702B"/>
    <w:p w:rsidR="003F702B" w:rsidRDefault="003F702B">
      <w:r>
        <w:t>FROM:  Robert W. and Julie Goetz, 11562 W. 300 S., Westville, IN  46391</w:t>
      </w:r>
    </w:p>
    <w:p w:rsidR="003F702B" w:rsidRDefault="003F702B"/>
    <w:p w:rsidR="003F702B" w:rsidRDefault="003F702B">
      <w:r>
        <w:t>DATE:  June 12, 2016</w:t>
      </w:r>
    </w:p>
    <w:p w:rsidR="003F702B" w:rsidRDefault="003F702B"/>
    <w:p w:rsidR="003F702B" w:rsidRDefault="003F702B">
      <w:r>
        <w:t xml:space="preserve">RE:  Great Lakes Basin Rail Project for </w:t>
      </w:r>
      <w:proofErr w:type="spellStart"/>
      <w:r>
        <w:t>LaPorte</w:t>
      </w:r>
      <w:proofErr w:type="spellEnd"/>
      <w:r>
        <w:t xml:space="preserve"> County and Wisconsin, Illinois, and Indiana</w:t>
      </w:r>
    </w:p>
    <w:p w:rsidR="003F702B" w:rsidRDefault="003F702B"/>
    <w:p w:rsidR="007D6B9B" w:rsidRDefault="003F702B">
      <w:r>
        <w:t>These are our scoping comments about Docket No. FD  35952.  We attended the scoping meeting held on April 13</w:t>
      </w:r>
      <w:r w:rsidRPr="003F702B">
        <w:rPr>
          <w:vertAlign w:val="superscript"/>
        </w:rPr>
        <w:t>th</w:t>
      </w:r>
      <w:r>
        <w:t xml:space="preserve">, 2016, in </w:t>
      </w:r>
      <w:proofErr w:type="spellStart"/>
      <w:r>
        <w:t>Wanatah</w:t>
      </w:r>
      <w:proofErr w:type="spellEnd"/>
      <w:r>
        <w:t xml:space="preserve">, IN.  We are both adamantly opposed to the Great Lakes Basin Rail Project that may be built through New Durham Township where we live.  Our concerns include all of the following: </w:t>
      </w:r>
    </w:p>
    <w:p w:rsidR="007D6B9B" w:rsidRDefault="007D6B9B"/>
    <w:p w:rsidR="007D6B9B" w:rsidRDefault="007D6B9B">
      <w:r>
        <w:t xml:space="preserve">1. </w:t>
      </w:r>
      <w:r w:rsidR="003F702B">
        <w:t xml:space="preserve"> it will cut into farms,</w:t>
      </w:r>
    </w:p>
    <w:p w:rsidR="007D6B9B" w:rsidRDefault="007D6B9B">
      <w:r>
        <w:t xml:space="preserve">2. </w:t>
      </w:r>
      <w:r w:rsidR="003F702B">
        <w:t xml:space="preserve"> take away farm land such as my father’s farm land which is a longstanding family farm,</w:t>
      </w:r>
    </w:p>
    <w:p w:rsidR="007D6B9B" w:rsidRDefault="007D6B9B">
      <w:r>
        <w:t xml:space="preserve">3. </w:t>
      </w:r>
      <w:r w:rsidR="003F702B">
        <w:t xml:space="preserve"> it will reduce farm income,</w:t>
      </w:r>
    </w:p>
    <w:p w:rsidR="007D6B9B" w:rsidRDefault="007D6B9B">
      <w:r>
        <w:t xml:space="preserve">4.  </w:t>
      </w:r>
      <w:r w:rsidR="003F702B">
        <w:t xml:space="preserve"> it creates the chance of hazardous chemical spills,</w:t>
      </w:r>
    </w:p>
    <w:p w:rsidR="007D6B9B" w:rsidRDefault="007D6B9B">
      <w:r>
        <w:t xml:space="preserve">5.  </w:t>
      </w:r>
      <w:r w:rsidR="003F702B">
        <w:t xml:space="preserve"> train wrecks may occur in the future polluting rivers and streams,</w:t>
      </w:r>
    </w:p>
    <w:p w:rsidR="007D6B9B" w:rsidRDefault="007D6B9B">
      <w:r>
        <w:t xml:space="preserve">6.  </w:t>
      </w:r>
      <w:r w:rsidR="003F702B">
        <w:t xml:space="preserve"> ground water contamination,</w:t>
      </w:r>
    </w:p>
    <w:p w:rsidR="007D6B9B" w:rsidRDefault="007D6B9B">
      <w:r>
        <w:t xml:space="preserve">7.  </w:t>
      </w:r>
      <w:r w:rsidR="003F702B">
        <w:t xml:space="preserve"> properties taken by Eminent Domain,</w:t>
      </w:r>
    </w:p>
    <w:p w:rsidR="007D6B9B" w:rsidRDefault="007D6B9B">
      <w:r>
        <w:t xml:space="preserve">8.  </w:t>
      </w:r>
      <w:r w:rsidR="003F702B">
        <w:t xml:space="preserve"> rail lines running next to residential areas and schools, </w:t>
      </w:r>
    </w:p>
    <w:p w:rsidR="007D6B9B" w:rsidRDefault="007D6B9B">
      <w:r>
        <w:t xml:space="preserve">9.  </w:t>
      </w:r>
      <w:r w:rsidR="003F702B">
        <w:t>delays of emergency vehicles,</w:t>
      </w:r>
    </w:p>
    <w:p w:rsidR="007D6B9B" w:rsidRDefault="007D6B9B">
      <w:r>
        <w:t xml:space="preserve">  10.  </w:t>
      </w:r>
      <w:r w:rsidR="003F702B">
        <w:t xml:space="preserve"> interruption of drainage systems and run-off water issues,</w:t>
      </w:r>
    </w:p>
    <w:p w:rsidR="007D6B9B" w:rsidRDefault="007D6B9B">
      <w:r>
        <w:t xml:space="preserve">11.  </w:t>
      </w:r>
      <w:r w:rsidR="003F702B">
        <w:t xml:space="preserve"> flood plain problems,</w:t>
      </w:r>
    </w:p>
    <w:p w:rsidR="007D6B9B" w:rsidRDefault="007D6B9B">
      <w:r>
        <w:t xml:space="preserve">12.  </w:t>
      </w:r>
      <w:r w:rsidR="003F702B">
        <w:t xml:space="preserve"> 6 generation homesteads destroyed,</w:t>
      </w:r>
    </w:p>
    <w:p w:rsidR="007D6B9B" w:rsidRDefault="007D6B9B">
      <w:r>
        <w:t xml:space="preserve">13.  </w:t>
      </w:r>
      <w:r w:rsidR="003F702B">
        <w:t xml:space="preserve"> grade crossing safety,</w:t>
      </w:r>
    </w:p>
    <w:p w:rsidR="007D6B9B" w:rsidRDefault="007D6B9B">
      <w:r>
        <w:t xml:space="preserve">14.  </w:t>
      </w:r>
      <w:r w:rsidR="003F702B">
        <w:t xml:space="preserve"> danger to wetlands,</w:t>
      </w:r>
    </w:p>
    <w:p w:rsidR="007D6B9B" w:rsidRDefault="007D6B9B">
      <w:r>
        <w:t xml:space="preserve">15.  </w:t>
      </w:r>
      <w:r w:rsidR="003F702B">
        <w:t xml:space="preserve"> loss of largest Agro Tourism Farm in </w:t>
      </w:r>
      <w:proofErr w:type="spellStart"/>
      <w:r w:rsidR="003F702B">
        <w:t>LaPorte</w:t>
      </w:r>
      <w:proofErr w:type="spellEnd"/>
      <w:r w:rsidR="003F702B">
        <w:t xml:space="preserve"> County, </w:t>
      </w:r>
    </w:p>
    <w:p w:rsidR="007D6B9B" w:rsidRDefault="007D6B9B">
      <w:r>
        <w:t>16.  loss of six generation farms and orchards,</w:t>
      </w:r>
    </w:p>
    <w:p w:rsidR="003F702B" w:rsidRDefault="007D6B9B">
      <w:r>
        <w:t xml:space="preserve">17.   loss of the quiet, country peaceful life, </w:t>
      </w:r>
    </w:p>
    <w:p w:rsidR="007D6B9B" w:rsidRDefault="007D6B9B">
      <w:r>
        <w:t>18.  Higher property taxes</w:t>
      </w:r>
    </w:p>
    <w:p w:rsidR="007D6B9B" w:rsidRDefault="007D6B9B">
      <w:r>
        <w:t xml:space="preserve">19.  As many as 5000 more trucks a day on our roads – question is how will this impact our daily travel and infrastructure.  Who will pay for improvements and maintenance to our roads?  We don’t have the tax money now to maintain the road systems.  </w:t>
      </w:r>
    </w:p>
    <w:p w:rsidR="007D6B9B" w:rsidRDefault="007D6B9B">
      <w:r>
        <w:t>20.  Quality of life</w:t>
      </w:r>
    </w:p>
    <w:p w:rsidR="007D6B9B" w:rsidRDefault="007D6B9B">
      <w:r>
        <w:t xml:space="preserve">21.  More noise and vibration – how will the increase in noise affect school children nearby the railways.  Studies were mentioned at the scoping meeting about the negative impact on learning.  </w:t>
      </w:r>
    </w:p>
    <w:p w:rsidR="007D6B9B" w:rsidRDefault="007D6B9B">
      <w:r>
        <w:lastRenderedPageBreak/>
        <w:t>22.  More railroad crossings that some people ignore and cross in front of trains endangering everyone in the vicinity,</w:t>
      </w:r>
    </w:p>
    <w:p w:rsidR="007D6B9B" w:rsidRDefault="006F7DB0">
      <w:r>
        <w:t>23.  Longer waits at crossings – railroad companies seem to ignore the laws for the time limits on how long trains are allowed to block train crossings by not moving</w:t>
      </w:r>
    </w:p>
    <w:p w:rsidR="006F7DB0" w:rsidRDefault="006F7DB0">
      <w:r>
        <w:t xml:space="preserve">24.  More pollutants in the air – when freight trains hauling fuel have to sit for any length of time such as in Kingsbury at the intermodal, the cars need to be vented and that pollution is released into our environment.  </w:t>
      </w:r>
    </w:p>
    <w:p w:rsidR="006F7DB0" w:rsidRDefault="006F7DB0">
      <w:r>
        <w:t>25.  More bridges for tax payers to maintain</w:t>
      </w:r>
    </w:p>
    <w:p w:rsidR="006F7DB0" w:rsidRDefault="006F7DB0">
      <w:r>
        <w:t>26.  Soil pollution</w:t>
      </w:r>
    </w:p>
    <w:p w:rsidR="006F7DB0" w:rsidRDefault="006F7DB0">
      <w:r>
        <w:t xml:space="preserve">27.  Farmers have invested thousands of dollars into irrigation systems that may not work in the fields with the railways.  Who will reimburse them?  </w:t>
      </w:r>
    </w:p>
    <w:p w:rsidR="006F7DB0" w:rsidRDefault="006F7DB0">
      <w:r>
        <w:t xml:space="preserve">28.  Negative impact on recreational areas such as </w:t>
      </w:r>
      <w:proofErr w:type="spellStart"/>
      <w:r>
        <w:t>Bluhm</w:t>
      </w:r>
      <w:proofErr w:type="spellEnd"/>
      <w:r>
        <w:t xml:space="preserve"> Park</w:t>
      </w:r>
    </w:p>
    <w:p w:rsidR="006F7DB0" w:rsidRDefault="006F7DB0">
      <w:r>
        <w:t xml:space="preserve">29.  At the meeting it was stated that this project would create 500 jobs in 3 states—How many permanent jobs will be created in </w:t>
      </w:r>
      <w:proofErr w:type="spellStart"/>
      <w:r>
        <w:t>LaPorte</w:t>
      </w:r>
      <w:proofErr w:type="spellEnd"/>
      <w:r>
        <w:t xml:space="preserve"> County—not just temporary influx of construction workers to build the railway?  </w:t>
      </w:r>
    </w:p>
    <w:p w:rsidR="006F7DB0" w:rsidRDefault="006F7DB0">
      <w:r>
        <w:t>30.  Major negative effect on the Westville community and all of New Durham Township</w:t>
      </w:r>
    </w:p>
    <w:p w:rsidR="006F7DB0" w:rsidRDefault="006F7DB0">
      <w:r>
        <w:t>31.  Lower property values</w:t>
      </w:r>
    </w:p>
    <w:p w:rsidR="006F7DB0" w:rsidRDefault="006F7DB0">
      <w:r>
        <w:t>32.  People will move out of this area in search of a quieter area that is less busy.</w:t>
      </w:r>
    </w:p>
    <w:p w:rsidR="006F7DB0" w:rsidRDefault="006F7DB0"/>
    <w:p w:rsidR="006F7DB0" w:rsidRDefault="006F7DB0">
      <w:r>
        <w:t xml:space="preserve">We will be sending a copy of this to all of our state and federal </w:t>
      </w:r>
      <w:r w:rsidR="006E351A">
        <w:t>legislators.</w:t>
      </w:r>
      <w:r w:rsidR="00CC2359">
        <w:t xml:space="preserve">  A reasonable range of alternatives would be “NO ACTION” to continuing with this project in the future.  We don’t think that anyone is going to want this in their community in Indiana.  </w:t>
      </w:r>
      <w:bookmarkStart w:id="0" w:name="_GoBack"/>
      <w:bookmarkEnd w:id="0"/>
      <w:r w:rsidR="00CC2359">
        <w:t xml:space="preserve">  </w:t>
      </w:r>
      <w:r w:rsidR="006E351A">
        <w:t xml:space="preserve"> </w:t>
      </w:r>
    </w:p>
    <w:sectPr w:rsidR="006F7D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02B"/>
    <w:rsid w:val="00022535"/>
    <w:rsid w:val="000A6E65"/>
    <w:rsid w:val="000B69D4"/>
    <w:rsid w:val="00143FF5"/>
    <w:rsid w:val="00266B6E"/>
    <w:rsid w:val="003F702B"/>
    <w:rsid w:val="004B2987"/>
    <w:rsid w:val="00525EED"/>
    <w:rsid w:val="00590EBB"/>
    <w:rsid w:val="005B4693"/>
    <w:rsid w:val="006E351A"/>
    <w:rsid w:val="006F7DB0"/>
    <w:rsid w:val="007B7C85"/>
    <w:rsid w:val="007D6B9B"/>
    <w:rsid w:val="007F35C6"/>
    <w:rsid w:val="00840EAA"/>
    <w:rsid w:val="009011FB"/>
    <w:rsid w:val="00A21BF3"/>
    <w:rsid w:val="00BC2740"/>
    <w:rsid w:val="00C25D59"/>
    <w:rsid w:val="00CC2359"/>
    <w:rsid w:val="00F04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961CF62-0AFE-4AD5-950D-9525233FA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0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tb.do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and Julie Goetz</dc:creator>
  <cp:keywords/>
  <dc:description/>
  <cp:lastModifiedBy>Robert and Julie Goetz</cp:lastModifiedBy>
  <cp:revision>2</cp:revision>
  <dcterms:created xsi:type="dcterms:W3CDTF">2016-06-12T19:07:00Z</dcterms:created>
  <dcterms:modified xsi:type="dcterms:W3CDTF">2016-06-12T19:52:00Z</dcterms:modified>
</cp:coreProperties>
</file>