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June 9, 2016</w:t>
      </w:r>
    </w:p>
    <w:p w:rsidR="000A4FC2" w:rsidRDefault="000A4FC2" w:rsidP="00BD38F8">
      <w:pPr>
        <w:rPr>
          <w:rFonts w:ascii="Arial" w:hAnsi="Arial" w:cs="Arial"/>
          <w:bCs/>
          <w:color w:val="252525"/>
          <w:shd w:val="clear" w:color="auto" w:fill="FFFFFF"/>
        </w:rPr>
      </w:pPr>
    </w:p>
    <w:p w:rsidR="000A4FC2" w:rsidRDefault="000A4FC2" w:rsidP="00BD38F8">
      <w:pPr>
        <w:rPr>
          <w:rFonts w:ascii="Arial" w:hAnsi="Arial" w:cs="Arial"/>
          <w:bCs/>
          <w:color w:val="252525"/>
          <w:shd w:val="clear" w:color="auto" w:fill="FFFFFF"/>
        </w:rPr>
      </w:pPr>
    </w:p>
    <w:p w:rsidR="000A4FC2" w:rsidRDefault="000A4FC2" w:rsidP="00BD38F8">
      <w:pPr>
        <w:rPr>
          <w:rFonts w:ascii="Arial" w:hAnsi="Arial" w:cs="Arial"/>
          <w:bCs/>
          <w:color w:val="252525"/>
          <w:shd w:val="clear" w:color="auto" w:fill="FFFFFF"/>
        </w:rPr>
      </w:pPr>
    </w:p>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David Navecky</w:t>
      </w:r>
    </w:p>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 xml:space="preserve">Surface Transportation </w:t>
      </w:r>
      <w:r w:rsidR="000D679C">
        <w:rPr>
          <w:rFonts w:ascii="Arial" w:hAnsi="Arial" w:cs="Arial"/>
          <w:bCs/>
          <w:color w:val="252525"/>
          <w:shd w:val="clear" w:color="auto" w:fill="FFFFFF"/>
        </w:rPr>
        <w:t>Board</w:t>
      </w:r>
    </w:p>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Docket No. FD 35952</w:t>
      </w:r>
    </w:p>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395 E. Street SW</w:t>
      </w:r>
    </w:p>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Washington, DC 20423-0001</w:t>
      </w:r>
    </w:p>
    <w:p w:rsidR="000A4FC2" w:rsidRDefault="000A4FC2" w:rsidP="00BD38F8">
      <w:pPr>
        <w:rPr>
          <w:rFonts w:ascii="Arial" w:hAnsi="Arial" w:cs="Arial"/>
          <w:bCs/>
          <w:color w:val="252525"/>
          <w:shd w:val="clear" w:color="auto" w:fill="FFFFFF"/>
        </w:rPr>
      </w:pPr>
    </w:p>
    <w:p w:rsidR="000A4FC2" w:rsidRDefault="000A4FC2" w:rsidP="00BD38F8">
      <w:pPr>
        <w:rPr>
          <w:rFonts w:ascii="Arial" w:hAnsi="Arial" w:cs="Arial"/>
          <w:bCs/>
          <w:color w:val="252525"/>
          <w:shd w:val="clear" w:color="auto" w:fill="FFFFFF"/>
        </w:rPr>
      </w:pPr>
    </w:p>
    <w:p w:rsidR="000A4FC2" w:rsidRDefault="000A4FC2" w:rsidP="00BD38F8">
      <w:pPr>
        <w:rPr>
          <w:rFonts w:ascii="Arial" w:hAnsi="Arial" w:cs="Arial"/>
          <w:bCs/>
          <w:color w:val="252525"/>
          <w:shd w:val="clear" w:color="auto" w:fill="FFFFFF"/>
        </w:rPr>
      </w:pPr>
      <w:r>
        <w:rPr>
          <w:rFonts w:ascii="Arial" w:hAnsi="Arial" w:cs="Arial"/>
          <w:bCs/>
          <w:color w:val="252525"/>
          <w:shd w:val="clear" w:color="auto" w:fill="FFFFFF"/>
        </w:rPr>
        <w:t>Dear Mr. Navecky,</w:t>
      </w:r>
    </w:p>
    <w:p w:rsidR="000A4FC2" w:rsidRDefault="000A4FC2" w:rsidP="00BD38F8">
      <w:pPr>
        <w:rPr>
          <w:rFonts w:ascii="Arial" w:hAnsi="Arial" w:cs="Arial"/>
          <w:bCs/>
          <w:color w:val="252525"/>
          <w:shd w:val="clear" w:color="auto" w:fill="FFFFFF"/>
        </w:rPr>
      </w:pPr>
    </w:p>
    <w:p w:rsidR="00BD38F8" w:rsidRPr="00376EF6" w:rsidRDefault="00376EF6" w:rsidP="000A4FC2">
      <w:pPr>
        <w:jc w:val="both"/>
        <w:rPr>
          <w:rFonts w:ascii="Arial" w:hAnsi="Arial" w:cs="Arial"/>
          <w:color w:val="222222"/>
          <w:shd w:val="clear" w:color="auto" w:fill="FFFFFF"/>
        </w:rPr>
      </w:pPr>
      <w:r>
        <w:rPr>
          <w:rFonts w:ascii="Arial" w:hAnsi="Arial" w:cs="Arial"/>
          <w:bCs/>
          <w:color w:val="252525"/>
          <w:shd w:val="clear" w:color="auto" w:fill="FFFFFF"/>
        </w:rPr>
        <w:t xml:space="preserve">I approached the Great Basin Lakes Railroad </w:t>
      </w:r>
      <w:r w:rsidR="00115CBE">
        <w:rPr>
          <w:rFonts w:ascii="Arial" w:hAnsi="Arial" w:cs="Arial"/>
          <w:bCs/>
          <w:color w:val="252525"/>
          <w:shd w:val="clear" w:color="auto" w:fill="FFFFFF"/>
        </w:rPr>
        <w:t>movement looking</w:t>
      </w:r>
      <w:r>
        <w:rPr>
          <w:rFonts w:ascii="Arial" w:hAnsi="Arial" w:cs="Arial"/>
          <w:bCs/>
          <w:color w:val="252525"/>
          <w:shd w:val="clear" w:color="auto" w:fill="FFFFFF"/>
        </w:rPr>
        <w:t xml:space="preserve"> for information.  I wanted to know both sides of the issue</w:t>
      </w:r>
      <w:r w:rsidR="00115CBE">
        <w:rPr>
          <w:rFonts w:ascii="Arial" w:hAnsi="Arial" w:cs="Arial"/>
          <w:bCs/>
          <w:color w:val="252525"/>
          <w:shd w:val="clear" w:color="auto" w:fill="FFFFFF"/>
        </w:rPr>
        <w:t xml:space="preserve">; initially I was neutral.  </w:t>
      </w:r>
      <w:r w:rsidR="00BD38F8">
        <w:rPr>
          <w:rFonts w:ascii="Arial" w:hAnsi="Arial" w:cs="Arial"/>
          <w:bCs/>
          <w:color w:val="252525"/>
          <w:shd w:val="clear" w:color="auto" w:fill="FFFFFF"/>
        </w:rPr>
        <w:t>As I attended more meeting and did research I now find I am not convinced this rail line is needed</w:t>
      </w:r>
      <w:r w:rsidR="000D679C">
        <w:rPr>
          <w:rFonts w:ascii="Arial" w:hAnsi="Arial" w:cs="Arial"/>
          <w:bCs/>
          <w:color w:val="252525"/>
          <w:shd w:val="clear" w:color="auto" w:fill="FFFFFF"/>
        </w:rPr>
        <w:t>.  However, if it can be proven it is needed</w:t>
      </w:r>
      <w:r w:rsidR="000A4FC2">
        <w:rPr>
          <w:rFonts w:ascii="Arial" w:hAnsi="Arial" w:cs="Arial"/>
          <w:bCs/>
          <w:color w:val="252525"/>
          <w:shd w:val="clear" w:color="auto" w:fill="FFFFFF"/>
        </w:rPr>
        <w:t xml:space="preserve"> </w:t>
      </w:r>
      <w:r w:rsidR="00BD38F8">
        <w:rPr>
          <w:rFonts w:ascii="Arial" w:hAnsi="Arial" w:cs="Arial"/>
          <w:bCs/>
          <w:color w:val="252525"/>
          <w:shd w:val="clear" w:color="auto" w:fill="FFFFFF"/>
        </w:rPr>
        <w:t xml:space="preserve">other alternatives need to be found.  </w:t>
      </w:r>
      <w:r w:rsidR="00BD38F8" w:rsidRPr="00376EF6">
        <w:rPr>
          <w:rFonts w:ascii="Arial" w:hAnsi="Arial" w:cs="Arial"/>
        </w:rPr>
        <w:t>I’m not a farmer.  I’m not related to a farmer.  I’ve lived in cit</w:t>
      </w:r>
      <w:r w:rsidR="00BD38F8">
        <w:rPr>
          <w:rFonts w:ascii="Arial" w:hAnsi="Arial" w:cs="Arial"/>
        </w:rPr>
        <w:t xml:space="preserve">ies and towns </w:t>
      </w:r>
      <w:r w:rsidR="00BD38F8" w:rsidRPr="00376EF6">
        <w:rPr>
          <w:rFonts w:ascii="Arial" w:hAnsi="Arial" w:cs="Arial"/>
        </w:rPr>
        <w:t xml:space="preserve">my adult life.  But I do understand what a commodity is—a </w:t>
      </w:r>
      <w:r w:rsidR="00BD38F8" w:rsidRPr="00376EF6">
        <w:rPr>
          <w:rFonts w:ascii="Arial" w:hAnsi="Arial" w:cs="Arial"/>
          <w:color w:val="222222"/>
          <w:shd w:val="clear" w:color="auto" w:fill="FFFFFF"/>
        </w:rPr>
        <w:t xml:space="preserve">primary agricultural product.  The soil in Rock County is an irreplaceable commodity.  Rock County has some of the best soil in the world, soil that grows products to feed the world.  Soil that cannot be replaced!  </w:t>
      </w:r>
    </w:p>
    <w:p w:rsidR="00BD38F8" w:rsidRPr="00376EF6" w:rsidRDefault="00BD38F8" w:rsidP="000A4FC2">
      <w:pPr>
        <w:jc w:val="both"/>
        <w:rPr>
          <w:rFonts w:ascii="Arial" w:hAnsi="Arial" w:cs="Arial"/>
          <w:color w:val="222222"/>
          <w:shd w:val="clear" w:color="auto" w:fill="FFFFFF"/>
        </w:rPr>
      </w:pPr>
    </w:p>
    <w:p w:rsidR="00BD38F8" w:rsidRDefault="00BD38F8" w:rsidP="000A4FC2">
      <w:pPr>
        <w:jc w:val="both"/>
        <w:rPr>
          <w:rFonts w:ascii="Arial" w:hAnsi="Arial" w:cs="Arial"/>
          <w:bCs/>
          <w:color w:val="252525"/>
          <w:shd w:val="clear" w:color="auto" w:fill="FFFFFF"/>
        </w:rPr>
      </w:pPr>
      <w:r w:rsidRPr="00376EF6">
        <w:rPr>
          <w:rFonts w:ascii="Arial" w:hAnsi="Arial" w:cs="Arial"/>
          <w:color w:val="222222"/>
          <w:shd w:val="clear" w:color="auto" w:fill="FFFFFF"/>
        </w:rPr>
        <w:t>As progress continues, there will be less farmers and farmland.  Yes, scientists are developing way</w:t>
      </w:r>
      <w:r>
        <w:rPr>
          <w:rFonts w:ascii="Arial" w:hAnsi="Arial" w:cs="Arial"/>
          <w:color w:val="222222"/>
          <w:shd w:val="clear" w:color="auto" w:fill="FFFFFF"/>
        </w:rPr>
        <w:t>s</w:t>
      </w:r>
      <w:r w:rsidRPr="00376EF6">
        <w:rPr>
          <w:rFonts w:ascii="Arial" w:hAnsi="Arial" w:cs="Arial"/>
          <w:color w:val="222222"/>
          <w:shd w:val="clear" w:color="auto" w:fill="FFFFFF"/>
        </w:rPr>
        <w:t xml:space="preserve"> to </w:t>
      </w:r>
      <w:r w:rsidR="007106D1">
        <w:rPr>
          <w:rFonts w:ascii="Arial" w:hAnsi="Arial" w:cs="Arial"/>
          <w:color w:val="222222"/>
          <w:shd w:val="clear" w:color="auto" w:fill="FFFFFF"/>
        </w:rPr>
        <w:t xml:space="preserve">alternatively </w:t>
      </w:r>
      <w:r w:rsidRPr="00376EF6">
        <w:rPr>
          <w:rFonts w:ascii="Arial" w:hAnsi="Arial" w:cs="Arial"/>
          <w:color w:val="222222"/>
          <w:shd w:val="clear" w:color="auto" w:fill="FFFFFF"/>
        </w:rPr>
        <w:t xml:space="preserve">grow more food such as </w:t>
      </w:r>
      <w:r w:rsidRPr="00376EF6">
        <w:rPr>
          <w:rFonts w:ascii="Arial" w:hAnsi="Arial" w:cs="Arial"/>
          <w:color w:val="444444"/>
          <w:shd w:val="clear" w:color="auto" w:fill="FFFFFF"/>
        </w:rPr>
        <w:t>aquaponics and h</w:t>
      </w:r>
      <w:r w:rsidRPr="00376EF6">
        <w:rPr>
          <w:rFonts w:ascii="Arial" w:hAnsi="Arial" w:cs="Arial"/>
          <w:bCs/>
          <w:color w:val="252525"/>
          <w:shd w:val="clear" w:color="auto" w:fill="FFFFFF"/>
        </w:rPr>
        <w:t>ydroponics</w:t>
      </w:r>
      <w:r>
        <w:rPr>
          <w:rFonts w:ascii="Arial" w:hAnsi="Arial" w:cs="Arial"/>
          <w:bCs/>
          <w:color w:val="252525"/>
          <w:shd w:val="clear" w:color="auto" w:fill="FFFFFF"/>
        </w:rPr>
        <w:t xml:space="preserve"> </w:t>
      </w:r>
      <w:r w:rsidRPr="00376EF6">
        <w:rPr>
          <w:rFonts w:ascii="Arial" w:hAnsi="Arial" w:cs="Arial"/>
          <w:bCs/>
          <w:color w:val="252525"/>
          <w:shd w:val="clear" w:color="auto" w:fill="FFFFFF"/>
        </w:rPr>
        <w:t xml:space="preserve">but </w:t>
      </w:r>
      <w:r>
        <w:rPr>
          <w:rFonts w:ascii="Arial" w:hAnsi="Arial" w:cs="Arial"/>
          <w:bCs/>
          <w:color w:val="252525"/>
          <w:shd w:val="clear" w:color="auto" w:fill="FFFFFF"/>
        </w:rPr>
        <w:t xml:space="preserve">these should be thought of supplemental </w:t>
      </w:r>
      <w:r w:rsidR="007106D1">
        <w:rPr>
          <w:rFonts w:ascii="Arial" w:hAnsi="Arial" w:cs="Arial"/>
          <w:bCs/>
          <w:color w:val="252525"/>
          <w:shd w:val="clear" w:color="auto" w:fill="FFFFFF"/>
        </w:rPr>
        <w:t>methods</w:t>
      </w:r>
      <w:r>
        <w:rPr>
          <w:rFonts w:ascii="Arial" w:hAnsi="Arial" w:cs="Arial"/>
          <w:bCs/>
          <w:color w:val="252525"/>
          <w:shd w:val="clear" w:color="auto" w:fill="FFFFFF"/>
        </w:rPr>
        <w:t xml:space="preserve"> to grow food.</w:t>
      </w:r>
      <w:r>
        <w:rPr>
          <w:rFonts w:ascii="Arial" w:hAnsi="Arial" w:cs="Arial"/>
          <w:bCs/>
          <w:color w:val="252525"/>
          <w:shd w:val="clear" w:color="auto" w:fill="FFFFFF"/>
        </w:rPr>
        <w:t xml:space="preserve">  The world cannot rely on these methods alone.  Food and crops will still need to be grown in rich, fertile soil—Rock County soil.</w:t>
      </w:r>
      <w:r w:rsidR="007106D1">
        <w:rPr>
          <w:rFonts w:ascii="Arial" w:hAnsi="Arial" w:cs="Arial"/>
          <w:bCs/>
          <w:color w:val="252525"/>
          <w:shd w:val="clear" w:color="auto" w:fill="FFFFFF"/>
        </w:rPr>
        <w:t xml:space="preserve">  If my words can’t convince you, read below the words of UW-Madison professor of the </w:t>
      </w:r>
      <w:r w:rsidR="007106D1">
        <w:rPr>
          <w:rFonts w:ascii="Georgia" w:hAnsi="Georgia"/>
          <w:color w:val="111111"/>
          <w:shd w:val="clear" w:color="auto" w:fill="FFFFFF"/>
        </w:rPr>
        <w:t>Department of Soil Science</w:t>
      </w:r>
      <w:r w:rsidR="007106D1">
        <w:rPr>
          <w:rFonts w:ascii="Arial" w:hAnsi="Arial" w:cs="Arial"/>
          <w:bCs/>
          <w:color w:val="252525"/>
          <w:shd w:val="clear" w:color="auto" w:fill="FFFFFF"/>
        </w:rPr>
        <w:t>, Fred Madison as he talks about the unique prairie soil of which is in Rock County.</w:t>
      </w:r>
    </w:p>
    <w:p w:rsidR="00BD38F8" w:rsidRDefault="00BD38F8" w:rsidP="00BD38F8">
      <w:pPr>
        <w:rPr>
          <w:rFonts w:ascii="Arial" w:hAnsi="Arial" w:cs="Arial"/>
          <w:bCs/>
          <w:color w:val="252525"/>
          <w:shd w:val="clear" w:color="auto" w:fill="FFFFFF"/>
        </w:rPr>
      </w:pPr>
    </w:p>
    <w:p w:rsidR="00BD38F8" w:rsidRDefault="00BD38F8" w:rsidP="007106D1">
      <w:pPr>
        <w:ind w:left="720" w:right="990"/>
        <w:jc w:val="both"/>
        <w:rPr>
          <w:rFonts w:ascii="Georgia" w:hAnsi="Georgia"/>
          <w:i/>
          <w:color w:val="111111"/>
          <w:shd w:val="clear" w:color="auto" w:fill="FFFFFF"/>
        </w:rPr>
      </w:pPr>
      <w:r w:rsidRPr="007106D1">
        <w:rPr>
          <w:rFonts w:ascii="Georgia" w:hAnsi="Georgia"/>
          <w:i/>
          <w:color w:val="111111"/>
          <w:shd w:val="clear" w:color="auto" w:fill="FFFFFF"/>
        </w:rPr>
        <w:t>Madison said the challenge is to recognize the prairie as a precious and irreplaceable natural resource.</w:t>
      </w:r>
      <w:r w:rsidR="007106D1" w:rsidRPr="007106D1">
        <w:rPr>
          <w:rFonts w:ascii="Georgia" w:hAnsi="Georgia"/>
          <w:i/>
          <w:color w:val="111111"/>
          <w:shd w:val="clear" w:color="auto" w:fill="FFFFFF"/>
        </w:rPr>
        <w:t xml:space="preserve"> […] </w:t>
      </w:r>
      <w:r w:rsidRPr="007106D1">
        <w:rPr>
          <w:rFonts w:ascii="Georgia" w:hAnsi="Georgia"/>
          <w:i/>
          <w:color w:val="111111"/>
          <w:shd w:val="clear" w:color="auto" w:fill="FFFFFF"/>
        </w:rPr>
        <w:t>"As you look over the prairie, it looks sort of endless," Madison said. "It's not endless. That's the key thing to remember."</w:t>
      </w:r>
      <w:r w:rsidR="007106D1" w:rsidRPr="007106D1">
        <w:rPr>
          <w:rFonts w:ascii="Georgia" w:hAnsi="Georgia"/>
          <w:i/>
          <w:color w:val="111111"/>
          <w:shd w:val="clear" w:color="auto" w:fill="FFFFFF"/>
        </w:rPr>
        <w:t xml:space="preserve">  </w:t>
      </w:r>
      <w:r w:rsidR="007106D1">
        <w:rPr>
          <w:rFonts w:ascii="Georgia" w:hAnsi="Georgia"/>
          <w:i/>
          <w:color w:val="111111"/>
          <w:shd w:val="clear" w:color="auto" w:fill="FFFFFF"/>
        </w:rPr>
        <w:t xml:space="preserve">[…] </w:t>
      </w:r>
      <w:r w:rsidRPr="007106D1">
        <w:rPr>
          <w:rFonts w:ascii="Georgia" w:hAnsi="Georgia"/>
          <w:i/>
          <w:color w:val="111111"/>
          <w:shd w:val="clear" w:color="auto" w:fill="FFFFFF"/>
        </w:rPr>
        <w:t>Once they're</w:t>
      </w:r>
      <w:r w:rsidRPr="007106D1">
        <w:rPr>
          <w:rFonts w:ascii="Georgia" w:hAnsi="Georgia"/>
          <w:i/>
          <w:color w:val="111111"/>
          <w:shd w:val="clear" w:color="auto" w:fill="FFFFFF"/>
        </w:rPr>
        <w:t xml:space="preserve"> [prairie soil]</w:t>
      </w:r>
      <w:r w:rsidRPr="007106D1">
        <w:rPr>
          <w:rFonts w:ascii="Georgia" w:hAnsi="Georgia"/>
          <w:i/>
          <w:color w:val="111111"/>
          <w:shd w:val="clear" w:color="auto" w:fill="FFFFFF"/>
        </w:rPr>
        <w:t xml:space="preserve"> gone, you don't bring them back. It's irreplaceable.</w:t>
      </w:r>
      <w:r w:rsidRPr="007106D1">
        <w:rPr>
          <w:rStyle w:val="apple-converted-space"/>
          <w:rFonts w:ascii="Georgia" w:hAnsi="Georgia"/>
          <w:i/>
          <w:color w:val="111111"/>
          <w:shd w:val="clear" w:color="auto" w:fill="FFFFFF"/>
        </w:rPr>
        <w:t> </w:t>
      </w:r>
      <w:r w:rsidR="007106D1" w:rsidRPr="007106D1">
        <w:rPr>
          <w:rStyle w:val="apple-converted-space"/>
          <w:rFonts w:ascii="Georgia" w:hAnsi="Georgia"/>
          <w:i/>
          <w:color w:val="111111"/>
          <w:shd w:val="clear" w:color="auto" w:fill="FFFFFF"/>
        </w:rPr>
        <w:t xml:space="preserve"> </w:t>
      </w:r>
      <w:r w:rsidR="007106D1">
        <w:rPr>
          <w:rStyle w:val="apple-converted-space"/>
          <w:rFonts w:ascii="Georgia" w:hAnsi="Georgia"/>
          <w:i/>
          <w:color w:val="111111"/>
          <w:shd w:val="clear" w:color="auto" w:fill="FFFFFF"/>
        </w:rPr>
        <w:t xml:space="preserve">[…] </w:t>
      </w:r>
      <w:r w:rsidR="007106D1" w:rsidRPr="007106D1">
        <w:rPr>
          <w:rFonts w:ascii="Georgia" w:hAnsi="Georgia"/>
          <w:i/>
          <w:color w:val="111111"/>
          <w:shd w:val="clear" w:color="auto" w:fill="FFFFFF"/>
        </w:rPr>
        <w:t>"We don't have a lot of soils that perform that well."</w:t>
      </w:r>
    </w:p>
    <w:p w:rsidR="007106D1" w:rsidRDefault="007106D1" w:rsidP="007106D1">
      <w:pPr>
        <w:ind w:left="720" w:right="990"/>
        <w:jc w:val="both"/>
        <w:rPr>
          <w:rFonts w:ascii="Georgia" w:hAnsi="Georgia"/>
          <w:i/>
          <w:color w:val="111111"/>
          <w:shd w:val="clear" w:color="auto" w:fill="FFFFFF"/>
        </w:rPr>
      </w:pPr>
    </w:p>
    <w:p w:rsidR="007106D1" w:rsidRDefault="009343C0" w:rsidP="000A4FC2">
      <w:pPr>
        <w:ind w:left="90"/>
        <w:rPr>
          <w:rFonts w:ascii="Arial" w:hAnsi="Arial" w:cs="Arial"/>
        </w:rPr>
      </w:pPr>
      <w:r>
        <w:rPr>
          <w:rFonts w:ascii="Arial" w:hAnsi="Arial" w:cs="Arial"/>
        </w:rPr>
        <w:t>So here are my main questions and concerns…</w:t>
      </w:r>
    </w:p>
    <w:p w:rsidR="009343C0" w:rsidRPr="009343C0" w:rsidRDefault="009343C0" w:rsidP="000A4FC2">
      <w:pPr>
        <w:pStyle w:val="ListParagraph"/>
        <w:numPr>
          <w:ilvl w:val="0"/>
          <w:numId w:val="1"/>
        </w:numPr>
        <w:rPr>
          <w:rFonts w:ascii="Arial" w:hAnsi="Arial" w:cs="Arial"/>
        </w:rPr>
      </w:pPr>
      <w:r w:rsidRPr="009343C0">
        <w:rPr>
          <w:rFonts w:ascii="Arial" w:hAnsi="Arial" w:cs="Arial"/>
          <w:bCs/>
          <w:color w:val="252525"/>
          <w:shd w:val="clear" w:color="auto" w:fill="FFFFFF"/>
        </w:rPr>
        <w:t xml:space="preserve">Is the log jam problem in Chicago a real problem or a problem created by politicians and unions?  If it is the latter then why are we looking at destroying rich, </w:t>
      </w:r>
      <w:r w:rsidR="00FC0175">
        <w:rPr>
          <w:rFonts w:ascii="Arial" w:hAnsi="Arial" w:cs="Arial"/>
          <w:bCs/>
          <w:color w:val="252525"/>
          <w:shd w:val="clear" w:color="auto" w:fill="FFFFFF"/>
        </w:rPr>
        <w:t>unique</w:t>
      </w:r>
      <w:r w:rsidRPr="009343C0">
        <w:rPr>
          <w:rFonts w:ascii="Arial" w:hAnsi="Arial" w:cs="Arial"/>
          <w:bCs/>
          <w:color w:val="252525"/>
          <w:shd w:val="clear" w:color="auto" w:fill="FFFFFF"/>
        </w:rPr>
        <w:t xml:space="preserve"> farm land when it is Chicago that needs to fix their problem?  </w:t>
      </w:r>
    </w:p>
    <w:p w:rsidR="009343C0" w:rsidRPr="009343C0" w:rsidRDefault="009343C0" w:rsidP="000A4FC2">
      <w:pPr>
        <w:pStyle w:val="ListParagraph"/>
        <w:numPr>
          <w:ilvl w:val="0"/>
          <w:numId w:val="1"/>
        </w:numPr>
        <w:rPr>
          <w:rFonts w:ascii="Arial" w:hAnsi="Arial" w:cs="Arial"/>
        </w:rPr>
      </w:pPr>
      <w:r>
        <w:rPr>
          <w:rFonts w:ascii="Arial" w:hAnsi="Arial" w:cs="Arial"/>
          <w:bCs/>
          <w:color w:val="252525"/>
          <w:shd w:val="clear" w:color="auto" w:fill="FFFFFF"/>
        </w:rPr>
        <w:t>If the rail line is needed, to avoid chopping up and making farmland unusable why can’t it…</w:t>
      </w:r>
    </w:p>
    <w:p w:rsidR="009343C0" w:rsidRPr="009343C0" w:rsidRDefault="009343C0" w:rsidP="000A4FC2">
      <w:pPr>
        <w:pStyle w:val="ListParagraph"/>
        <w:numPr>
          <w:ilvl w:val="1"/>
          <w:numId w:val="1"/>
        </w:numPr>
        <w:rPr>
          <w:rFonts w:ascii="Arial" w:hAnsi="Arial" w:cs="Arial"/>
        </w:rPr>
      </w:pPr>
      <w:r>
        <w:rPr>
          <w:rFonts w:ascii="Arial" w:hAnsi="Arial" w:cs="Arial"/>
          <w:bCs/>
          <w:color w:val="252525"/>
          <w:shd w:val="clear" w:color="auto" w:fill="FFFFFF"/>
        </w:rPr>
        <w:t>Use old existing rail beds</w:t>
      </w:r>
    </w:p>
    <w:p w:rsidR="009343C0" w:rsidRPr="00FC0175" w:rsidRDefault="009343C0" w:rsidP="000A4FC2">
      <w:pPr>
        <w:pStyle w:val="ListParagraph"/>
        <w:numPr>
          <w:ilvl w:val="1"/>
          <w:numId w:val="1"/>
        </w:numPr>
        <w:rPr>
          <w:rFonts w:ascii="Arial" w:hAnsi="Arial" w:cs="Arial"/>
        </w:rPr>
      </w:pPr>
      <w:r>
        <w:rPr>
          <w:rFonts w:ascii="Arial" w:hAnsi="Arial" w:cs="Arial"/>
          <w:bCs/>
          <w:color w:val="252525"/>
          <w:shd w:val="clear" w:color="auto" w:fill="FFFFFF"/>
        </w:rPr>
        <w:t>Run along existing roads</w:t>
      </w:r>
    </w:p>
    <w:p w:rsidR="00FC0175" w:rsidRPr="009343C0" w:rsidRDefault="00FC0175" w:rsidP="000A4FC2">
      <w:pPr>
        <w:pStyle w:val="ListParagraph"/>
        <w:numPr>
          <w:ilvl w:val="1"/>
          <w:numId w:val="1"/>
        </w:numPr>
        <w:rPr>
          <w:rFonts w:ascii="Arial" w:hAnsi="Arial" w:cs="Arial"/>
        </w:rPr>
      </w:pPr>
      <w:r>
        <w:rPr>
          <w:rFonts w:ascii="Arial" w:hAnsi="Arial" w:cs="Arial"/>
          <w:bCs/>
          <w:color w:val="252525"/>
          <w:shd w:val="clear" w:color="auto" w:fill="FFFFFF"/>
        </w:rPr>
        <w:t>Look at the existing alternative plans such as CREATE.</w:t>
      </w:r>
    </w:p>
    <w:p w:rsidR="009343C0" w:rsidRDefault="009343C0" w:rsidP="000A4FC2">
      <w:pPr>
        <w:ind w:left="1080" w:hanging="360"/>
        <w:rPr>
          <w:rFonts w:ascii="Arial" w:hAnsi="Arial" w:cs="Arial"/>
          <w:bCs/>
          <w:color w:val="252525"/>
          <w:shd w:val="clear" w:color="auto" w:fill="FFFFFF"/>
        </w:rPr>
      </w:pPr>
      <w:r>
        <w:rPr>
          <w:rFonts w:ascii="Arial" w:hAnsi="Arial" w:cs="Arial"/>
          <w:bCs/>
          <w:color w:val="252525"/>
          <w:shd w:val="clear" w:color="auto" w:fill="FFFFFF"/>
        </w:rPr>
        <w:t xml:space="preserve">      Both these methods may be more expensive but environmentally I should </w:t>
      </w:r>
      <w:r w:rsidR="00FC0175">
        <w:rPr>
          <w:rFonts w:ascii="Arial" w:hAnsi="Arial" w:cs="Arial"/>
          <w:bCs/>
          <w:color w:val="252525"/>
          <w:shd w:val="clear" w:color="auto" w:fill="FFFFFF"/>
        </w:rPr>
        <w:t>think they</w:t>
      </w:r>
      <w:r>
        <w:rPr>
          <w:rFonts w:ascii="Arial" w:hAnsi="Arial" w:cs="Arial"/>
          <w:bCs/>
          <w:color w:val="252525"/>
          <w:shd w:val="clear" w:color="auto" w:fill="FFFFFF"/>
        </w:rPr>
        <w:t xml:space="preserve"> would be a better alternative.</w:t>
      </w:r>
      <w:r w:rsidRPr="009343C0">
        <w:rPr>
          <w:rFonts w:ascii="Arial" w:hAnsi="Arial" w:cs="Arial"/>
          <w:bCs/>
          <w:color w:val="252525"/>
          <w:shd w:val="clear" w:color="auto" w:fill="FFFFFF"/>
        </w:rPr>
        <w:t xml:space="preserve"> </w:t>
      </w:r>
    </w:p>
    <w:p w:rsidR="008D45FC" w:rsidRPr="008D45FC" w:rsidRDefault="008D45FC" w:rsidP="008D45FC">
      <w:pPr>
        <w:pStyle w:val="ListParagraph"/>
        <w:numPr>
          <w:ilvl w:val="0"/>
          <w:numId w:val="1"/>
        </w:numPr>
        <w:jc w:val="both"/>
        <w:rPr>
          <w:rFonts w:ascii="Arial" w:hAnsi="Arial" w:cs="Arial"/>
          <w:bCs/>
          <w:color w:val="252525"/>
          <w:shd w:val="clear" w:color="auto" w:fill="FFFFFF"/>
        </w:rPr>
      </w:pPr>
      <w:r>
        <w:rPr>
          <w:rFonts w:ascii="Arial" w:hAnsi="Arial" w:cs="Arial"/>
          <w:bCs/>
          <w:color w:val="252525"/>
          <w:shd w:val="clear" w:color="auto" w:fill="FFFFFF"/>
        </w:rPr>
        <w:lastRenderedPageBreak/>
        <w:t>Can we risk potential hazardous materials getting into what is left of prairie soil?  The risk of derailments and accidents leaking or pouring hazardous chemicals into the soil is one not to be taken lightly.</w:t>
      </w:r>
    </w:p>
    <w:p w:rsidR="00FC0175" w:rsidRDefault="00FC0175" w:rsidP="00FC0175">
      <w:pPr>
        <w:pStyle w:val="ListParagraph"/>
        <w:ind w:left="0"/>
        <w:jc w:val="both"/>
        <w:rPr>
          <w:rFonts w:ascii="Arial" w:hAnsi="Arial" w:cs="Arial"/>
          <w:bCs/>
          <w:color w:val="252525"/>
          <w:shd w:val="clear" w:color="auto" w:fill="FFFFFF"/>
        </w:rPr>
      </w:pPr>
    </w:p>
    <w:p w:rsidR="000A4FC2" w:rsidRDefault="00FC0175" w:rsidP="000A4FC2">
      <w:pPr>
        <w:jc w:val="both"/>
        <w:rPr>
          <w:rFonts w:ascii="Arial" w:hAnsi="Arial" w:cs="Arial"/>
          <w:bCs/>
          <w:color w:val="252525"/>
          <w:shd w:val="clear" w:color="auto" w:fill="FFFFFF"/>
        </w:rPr>
      </w:pPr>
      <w:r>
        <w:rPr>
          <w:rFonts w:ascii="Arial" w:hAnsi="Arial" w:cs="Arial"/>
          <w:bCs/>
          <w:color w:val="252525"/>
          <w:shd w:val="clear" w:color="auto" w:fill="FFFFFF"/>
        </w:rPr>
        <w:t xml:space="preserve">The above questions only address environmental issues.  There are so many more issues; two being greed and corruption. </w:t>
      </w:r>
      <w:r>
        <w:rPr>
          <w:rFonts w:ascii="Arial" w:hAnsi="Arial" w:cs="Arial"/>
          <w:bCs/>
          <w:color w:val="252525"/>
          <w:shd w:val="clear" w:color="auto" w:fill="FFFFFF"/>
        </w:rPr>
        <w:t xml:space="preserve">I lived in the rural outskirts of Chicago for 22 years and have seen what Chicago politics and Chicago unions can do to an economy.  Chicago is known for corruptness and favors.  For years trade shows left Chicago because unions set unnecessary regulations that drove companies and vendors away.  </w:t>
      </w:r>
      <w:r w:rsidRPr="008D45FC">
        <w:rPr>
          <w:rFonts w:ascii="Arial" w:hAnsi="Arial" w:cs="Arial"/>
          <w:bCs/>
          <w:color w:val="252525"/>
          <w:shd w:val="clear" w:color="auto" w:fill="FFFFFF"/>
        </w:rPr>
        <w:t>Is the log jam in Chicago a product of greed and corruption?</w:t>
      </w:r>
      <w:r>
        <w:rPr>
          <w:rFonts w:ascii="Arial" w:hAnsi="Arial" w:cs="Arial"/>
          <w:bCs/>
          <w:color w:val="252525"/>
          <w:shd w:val="clear" w:color="auto" w:fill="FFFFFF"/>
        </w:rPr>
        <w:t xml:space="preserve">  </w:t>
      </w:r>
      <w:r w:rsidR="000D679C">
        <w:rPr>
          <w:rFonts w:ascii="Arial" w:hAnsi="Arial" w:cs="Arial"/>
          <w:bCs/>
          <w:color w:val="252525"/>
          <w:shd w:val="clear" w:color="auto" w:fill="FFFFFF"/>
        </w:rPr>
        <w:t xml:space="preserve">If Mr. Patton’s idea is such a good one, why are other rail companies refusing to be a part of it?  </w:t>
      </w:r>
      <w:bookmarkStart w:id="0" w:name="_GoBack"/>
      <w:bookmarkEnd w:id="0"/>
      <w:r w:rsidR="008D45FC">
        <w:rPr>
          <w:rFonts w:ascii="Arial" w:hAnsi="Arial" w:cs="Arial"/>
          <w:bCs/>
          <w:color w:val="252525"/>
          <w:shd w:val="clear" w:color="auto" w:fill="FFFFFF"/>
        </w:rPr>
        <w:t xml:space="preserve">If Mr. Patton is truly concerned about moving goods faster than why not encourage his investors to back CREATE?  Is the GLB a sound, practical solution to moving more goods in less time or a get rich quick scheme for Mr. Patton and his investors?  </w:t>
      </w:r>
      <w:r w:rsidR="000D679C">
        <w:rPr>
          <w:rFonts w:ascii="Arial" w:hAnsi="Arial" w:cs="Arial"/>
          <w:bCs/>
          <w:color w:val="252525"/>
          <w:shd w:val="clear" w:color="auto" w:fill="FFFFFF"/>
        </w:rPr>
        <w:t xml:space="preserve">And just who are his investors?  </w:t>
      </w:r>
      <w:r w:rsidR="008D45FC">
        <w:rPr>
          <w:rFonts w:ascii="Arial" w:hAnsi="Arial" w:cs="Arial"/>
          <w:bCs/>
          <w:color w:val="252525"/>
          <w:shd w:val="clear" w:color="auto" w:fill="FFFFFF"/>
        </w:rPr>
        <w:t>What happens once they make their money and their created rail lines begin to deteriorate</w:t>
      </w:r>
      <w:r w:rsidR="000A4FC2">
        <w:rPr>
          <w:rFonts w:ascii="Arial" w:hAnsi="Arial" w:cs="Arial"/>
          <w:bCs/>
          <w:color w:val="252525"/>
          <w:shd w:val="clear" w:color="auto" w:fill="FFFFFF"/>
        </w:rPr>
        <w:t xml:space="preserve"> or are abandon</w:t>
      </w:r>
      <w:r w:rsidR="008D45FC">
        <w:rPr>
          <w:rFonts w:ascii="Arial" w:hAnsi="Arial" w:cs="Arial"/>
          <w:bCs/>
          <w:color w:val="252525"/>
          <w:shd w:val="clear" w:color="auto" w:fill="FFFFFF"/>
        </w:rPr>
        <w:t>?</w:t>
      </w:r>
      <w:r w:rsidR="000A4FC2">
        <w:rPr>
          <w:rFonts w:ascii="Arial" w:hAnsi="Arial" w:cs="Arial"/>
          <w:bCs/>
          <w:color w:val="252525"/>
          <w:shd w:val="clear" w:color="auto" w:fill="FFFFFF"/>
        </w:rPr>
        <w:t xml:space="preserve">  </w:t>
      </w:r>
    </w:p>
    <w:p w:rsidR="000A4FC2" w:rsidRDefault="000A4FC2" w:rsidP="000A4FC2">
      <w:pPr>
        <w:jc w:val="both"/>
        <w:rPr>
          <w:rFonts w:ascii="Arial" w:hAnsi="Arial" w:cs="Arial"/>
          <w:bCs/>
          <w:color w:val="252525"/>
          <w:shd w:val="clear" w:color="auto" w:fill="FFFFFF"/>
        </w:rPr>
      </w:pPr>
    </w:p>
    <w:p w:rsidR="000D679C" w:rsidRDefault="000A4FC2" w:rsidP="000D679C">
      <w:pPr>
        <w:jc w:val="center"/>
        <w:rPr>
          <w:rFonts w:ascii="Arial" w:hAnsi="Arial" w:cs="Arial"/>
          <w:b/>
          <w:bCs/>
          <w:color w:val="252525"/>
          <w:shd w:val="clear" w:color="auto" w:fill="FFFFFF"/>
        </w:rPr>
      </w:pPr>
      <w:r w:rsidRPr="000A4FC2">
        <w:rPr>
          <w:rFonts w:ascii="Arial" w:hAnsi="Arial" w:cs="Arial"/>
          <w:b/>
          <w:bCs/>
          <w:color w:val="252525"/>
          <w:shd w:val="clear" w:color="auto" w:fill="FFFFFF"/>
        </w:rPr>
        <w:t>The answer to these questions is, “We only know one thing.”</w:t>
      </w:r>
    </w:p>
    <w:p w:rsidR="00FC0175" w:rsidRDefault="000A4FC2" w:rsidP="000D679C">
      <w:pPr>
        <w:jc w:val="center"/>
        <w:rPr>
          <w:rFonts w:ascii="Arial" w:hAnsi="Arial" w:cs="Arial"/>
          <w:b/>
          <w:bCs/>
          <w:color w:val="252525"/>
          <w:u w:val="single"/>
          <w:shd w:val="clear" w:color="auto" w:fill="FFFFFF"/>
        </w:rPr>
      </w:pPr>
      <w:r w:rsidRPr="000A4FC2">
        <w:rPr>
          <w:rFonts w:ascii="Arial" w:hAnsi="Arial" w:cs="Arial"/>
          <w:b/>
          <w:bCs/>
          <w:color w:val="252525"/>
          <w:shd w:val="clear" w:color="auto" w:fill="FFFFFF"/>
        </w:rPr>
        <w:t xml:space="preserve">If the GLB is approved </w:t>
      </w:r>
      <w:r w:rsidRPr="000A4FC2">
        <w:rPr>
          <w:rFonts w:ascii="Arial" w:hAnsi="Arial" w:cs="Arial"/>
          <w:b/>
          <w:bCs/>
          <w:color w:val="252525"/>
          <w:u w:val="single"/>
          <w:shd w:val="clear" w:color="auto" w:fill="FFFFFF"/>
        </w:rPr>
        <w:t>our soil is lost forever.</w:t>
      </w:r>
    </w:p>
    <w:p w:rsidR="000D679C" w:rsidRDefault="000D679C" w:rsidP="000D679C">
      <w:pPr>
        <w:jc w:val="center"/>
        <w:rPr>
          <w:rFonts w:ascii="Arial" w:hAnsi="Arial" w:cs="Arial"/>
          <w:b/>
          <w:bCs/>
          <w:color w:val="252525"/>
          <w:u w:val="single"/>
          <w:shd w:val="clear" w:color="auto" w:fill="FFFFFF"/>
        </w:rPr>
      </w:pPr>
    </w:p>
    <w:p w:rsidR="000D679C" w:rsidRDefault="000D679C" w:rsidP="000D679C">
      <w:pPr>
        <w:jc w:val="center"/>
        <w:rPr>
          <w:rFonts w:ascii="Arial" w:hAnsi="Arial" w:cs="Arial"/>
          <w:b/>
          <w:bCs/>
          <w:color w:val="252525"/>
          <w:u w:val="single"/>
          <w:shd w:val="clear" w:color="auto" w:fill="FFFFFF"/>
        </w:rPr>
      </w:pPr>
    </w:p>
    <w:p w:rsidR="000D679C" w:rsidRDefault="000D679C" w:rsidP="000D679C">
      <w:pPr>
        <w:rPr>
          <w:rFonts w:ascii="Arial" w:hAnsi="Arial" w:cs="Arial"/>
          <w:bCs/>
          <w:color w:val="252525"/>
          <w:shd w:val="clear" w:color="auto" w:fill="FFFFFF"/>
        </w:rPr>
      </w:pPr>
      <w:r>
        <w:rPr>
          <w:rFonts w:ascii="Arial" w:hAnsi="Arial" w:cs="Arial"/>
          <w:bCs/>
          <w:color w:val="252525"/>
          <w:shd w:val="clear" w:color="auto" w:fill="FFFFFF"/>
        </w:rPr>
        <w:t>Deeply concerned,</w:t>
      </w:r>
    </w:p>
    <w:p w:rsidR="000D679C" w:rsidRDefault="000D679C" w:rsidP="000D679C">
      <w:pPr>
        <w:rPr>
          <w:rFonts w:ascii="Arial" w:hAnsi="Arial" w:cs="Arial"/>
          <w:bCs/>
          <w:color w:val="252525"/>
          <w:shd w:val="clear" w:color="auto" w:fill="FFFFFF"/>
        </w:rPr>
      </w:pPr>
    </w:p>
    <w:p w:rsidR="000D679C" w:rsidRDefault="000D679C" w:rsidP="000D679C">
      <w:pPr>
        <w:rPr>
          <w:rFonts w:ascii="Arial" w:hAnsi="Arial" w:cs="Arial"/>
          <w:bCs/>
          <w:color w:val="252525"/>
          <w:shd w:val="clear" w:color="auto" w:fill="FFFFFF"/>
        </w:rPr>
      </w:pPr>
      <w:r w:rsidRPr="000D679C">
        <w:rPr>
          <w:rFonts w:ascii="Arial" w:hAnsi="Arial" w:cs="Arial"/>
          <w:bCs/>
          <w:noProof/>
          <w:color w:val="252525"/>
          <w:shd w:val="clear" w:color="auto" w:fill="FFFFFF"/>
        </w:rPr>
        <w:drawing>
          <wp:inline distT="0" distB="0" distL="0" distR="0">
            <wp:extent cx="1909783" cy="883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16808" cy="887172"/>
                    </a:xfrm>
                    <a:prstGeom prst="rect">
                      <a:avLst/>
                    </a:prstGeom>
                    <a:noFill/>
                    <a:ln>
                      <a:noFill/>
                    </a:ln>
                  </pic:spPr>
                </pic:pic>
              </a:graphicData>
            </a:graphic>
          </wp:inline>
        </w:drawing>
      </w:r>
    </w:p>
    <w:p w:rsidR="000D679C" w:rsidRDefault="000D679C" w:rsidP="000D679C">
      <w:pPr>
        <w:rPr>
          <w:rFonts w:ascii="Arial" w:hAnsi="Arial" w:cs="Arial"/>
          <w:bCs/>
          <w:color w:val="252525"/>
          <w:shd w:val="clear" w:color="auto" w:fill="FFFFFF"/>
        </w:rPr>
      </w:pPr>
      <w:r>
        <w:rPr>
          <w:rFonts w:ascii="Arial" w:hAnsi="Arial" w:cs="Arial"/>
          <w:bCs/>
          <w:color w:val="252525"/>
          <w:shd w:val="clear" w:color="auto" w:fill="FFFFFF"/>
        </w:rPr>
        <w:t>Debby Ryman</w:t>
      </w:r>
    </w:p>
    <w:p w:rsidR="000D679C" w:rsidRDefault="000D679C" w:rsidP="000D679C">
      <w:pPr>
        <w:rPr>
          <w:rFonts w:ascii="Arial" w:hAnsi="Arial" w:cs="Arial"/>
          <w:bCs/>
          <w:color w:val="252525"/>
          <w:shd w:val="clear" w:color="auto" w:fill="FFFFFF"/>
        </w:rPr>
      </w:pPr>
      <w:r>
        <w:rPr>
          <w:rFonts w:ascii="Arial" w:hAnsi="Arial" w:cs="Arial"/>
          <w:bCs/>
          <w:color w:val="252525"/>
          <w:shd w:val="clear" w:color="auto" w:fill="FFFFFF"/>
        </w:rPr>
        <w:t>3312 Westminster Road</w:t>
      </w:r>
    </w:p>
    <w:p w:rsidR="000D679C" w:rsidRPr="000D679C" w:rsidRDefault="000D679C" w:rsidP="000D679C">
      <w:pPr>
        <w:rPr>
          <w:rFonts w:ascii="Arial" w:hAnsi="Arial" w:cs="Arial"/>
          <w:bCs/>
          <w:color w:val="252525"/>
          <w:shd w:val="clear" w:color="auto" w:fill="FFFFFF"/>
        </w:rPr>
      </w:pPr>
      <w:r>
        <w:rPr>
          <w:rFonts w:ascii="Arial" w:hAnsi="Arial" w:cs="Arial"/>
          <w:bCs/>
          <w:color w:val="252525"/>
          <w:shd w:val="clear" w:color="auto" w:fill="FFFFFF"/>
        </w:rPr>
        <w:t>Janesville, WI 53546</w:t>
      </w:r>
    </w:p>
    <w:p w:rsidR="00FC0175" w:rsidRDefault="00FC0175" w:rsidP="00FC0175">
      <w:pPr>
        <w:pStyle w:val="ListParagraph"/>
        <w:ind w:left="0"/>
        <w:jc w:val="both"/>
        <w:rPr>
          <w:rFonts w:ascii="Arial" w:hAnsi="Arial" w:cs="Arial"/>
          <w:bCs/>
          <w:color w:val="252525"/>
          <w:shd w:val="clear" w:color="auto" w:fill="FFFFFF"/>
        </w:rPr>
      </w:pPr>
    </w:p>
    <w:p w:rsidR="00FC0175" w:rsidRPr="00FC0175" w:rsidRDefault="00FC0175" w:rsidP="00FC0175">
      <w:pPr>
        <w:pStyle w:val="ListParagraph"/>
        <w:ind w:left="0"/>
        <w:jc w:val="both"/>
        <w:rPr>
          <w:rFonts w:ascii="Arial" w:hAnsi="Arial" w:cs="Arial"/>
          <w:bCs/>
          <w:color w:val="252525"/>
          <w:shd w:val="clear" w:color="auto" w:fill="FFFFFF"/>
        </w:rPr>
      </w:pPr>
    </w:p>
    <w:sectPr w:rsidR="00FC0175" w:rsidRPr="00FC0175" w:rsidSect="000A4FC2">
      <w:pgSz w:w="12240" w:h="15840"/>
      <w:pgMar w:top="1440" w:right="1008" w:bottom="144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964B4"/>
    <w:multiLevelType w:val="hybridMultilevel"/>
    <w:tmpl w:val="1B4EDA1A"/>
    <w:lvl w:ilvl="0" w:tplc="596638B6">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 w15:restartNumberingAfterBreak="0">
    <w:nsid w:val="58C66B53"/>
    <w:multiLevelType w:val="hybridMultilevel"/>
    <w:tmpl w:val="29B43040"/>
    <w:lvl w:ilvl="0" w:tplc="956484B8">
      <w:start w:val="1"/>
      <w:numFmt w:val="decimal"/>
      <w:lvlText w:val="%1)"/>
      <w:lvlJc w:val="left"/>
      <w:pPr>
        <w:ind w:left="1074" w:hanging="360"/>
      </w:pPr>
      <w:rPr>
        <w:rFonts w:hint="default"/>
      </w:rPr>
    </w:lvl>
    <w:lvl w:ilvl="1" w:tplc="04090019">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6BF"/>
    <w:rsid w:val="000A4FC2"/>
    <w:rsid w:val="000A6576"/>
    <w:rsid w:val="000D679C"/>
    <w:rsid w:val="00115CBE"/>
    <w:rsid w:val="00376EF6"/>
    <w:rsid w:val="007106D1"/>
    <w:rsid w:val="00710BEE"/>
    <w:rsid w:val="008D45FC"/>
    <w:rsid w:val="009343C0"/>
    <w:rsid w:val="00BB16BF"/>
    <w:rsid w:val="00BD38F8"/>
    <w:rsid w:val="00FC0175"/>
    <w:rsid w:val="00FD2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54D67A-ACA5-400E-9D38-6E2C63B1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B16BF"/>
  </w:style>
  <w:style w:type="paragraph" w:styleId="ListParagraph">
    <w:name w:val="List Paragraph"/>
    <w:basedOn w:val="Normal"/>
    <w:uiPriority w:val="34"/>
    <w:qFormat/>
    <w:rsid w:val="009343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1</cp:revision>
  <dcterms:created xsi:type="dcterms:W3CDTF">2016-06-09T14:17:00Z</dcterms:created>
  <dcterms:modified xsi:type="dcterms:W3CDTF">2016-06-09T16:07:00Z</dcterms:modified>
</cp:coreProperties>
</file>