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50B" w:rsidRDefault="0080250B" w:rsidP="007E684C">
      <w:r>
        <w:t>July 6, 2016</w:t>
      </w:r>
    </w:p>
    <w:p w:rsidR="007E684C" w:rsidRDefault="007E684C" w:rsidP="007E684C">
      <w:r>
        <w:t xml:space="preserve">Attn:  Dave </w:t>
      </w:r>
      <w:proofErr w:type="spellStart"/>
      <w:r>
        <w:t>Navecky</w:t>
      </w:r>
      <w:proofErr w:type="spellEnd"/>
    </w:p>
    <w:p w:rsidR="007E684C" w:rsidRDefault="0080250B" w:rsidP="007E684C">
      <w:r>
        <w:t>Docket No. FD35952</w:t>
      </w:r>
      <w:bookmarkStart w:id="0" w:name="_GoBack"/>
      <w:bookmarkEnd w:id="0"/>
    </w:p>
    <w:p w:rsidR="007E684C" w:rsidRDefault="007E684C" w:rsidP="00A119EA">
      <w:pPr>
        <w:ind w:firstLine="720"/>
      </w:pPr>
    </w:p>
    <w:p w:rsidR="00E93165" w:rsidRDefault="00A119EA" w:rsidP="00A119EA">
      <w:pPr>
        <w:ind w:firstLine="720"/>
      </w:pPr>
      <w:r>
        <w:t>I am writing you concerning the proposed Great Lakes Basin Rail Line.  As a land owner and citizen, I am concerned not only of the proposed route but also of the need for this rail line.  Mr. Patton has state</w:t>
      </w:r>
      <w:r w:rsidR="00D80F46">
        <w:t>d</w:t>
      </w:r>
      <w:r>
        <w:t xml:space="preserve"> that the rail only needs a 200 ft. right of way consuming only a few acres.  He does not take into consideration the loss of prime farm ground to bo</w:t>
      </w:r>
      <w:r w:rsidR="006F1E9E">
        <w:t>rrow pits and flyovers or the lo</w:t>
      </w:r>
      <w:r>
        <w:t>ss of crop production to improper drainage that will be disrupted.  This will be permanent damage to some of the most productive farmland in our country.  This lost crop production could devastate not just our area or country but the world in years to come.</w:t>
      </w:r>
    </w:p>
    <w:p w:rsidR="00A119EA" w:rsidRDefault="007E684C" w:rsidP="00A119EA">
      <w:pPr>
        <w:ind w:firstLine="720"/>
      </w:pPr>
      <w:r>
        <w:t>My wife &amp; I personally own</w:t>
      </w:r>
      <w:r w:rsidR="00A119EA">
        <w:t xml:space="preserve"> a 5 acre piece of property where I am able to work on farm tractors as a business</w:t>
      </w:r>
      <w:r w:rsidR="002B4F0B">
        <w:t xml:space="preserve"> out of my shop</w:t>
      </w:r>
      <w:r w:rsidR="00A119EA">
        <w:t>.  There is</w:t>
      </w:r>
      <w:r w:rsidR="002B4F0B">
        <w:t xml:space="preserve"> also</w:t>
      </w:r>
      <w:r w:rsidR="00A119EA">
        <w:t xml:space="preserve"> a ¾ acre pond stocked with fish and our retirement home, all which would be wiped out due to the interchange that is sited on the map for the rail line.  </w:t>
      </w:r>
      <w:r w:rsidR="00D80F46">
        <w:t>We</w:t>
      </w:r>
      <w:r w:rsidR="00A119EA">
        <w:t xml:space="preserve"> have </w:t>
      </w:r>
      <w:r w:rsidR="00D80F46">
        <w:t>invested much money and hard work</w:t>
      </w:r>
      <w:r w:rsidR="006F1E9E">
        <w:t xml:space="preserve"> to develop</w:t>
      </w:r>
      <w:r w:rsidR="00D80F46">
        <w:t xml:space="preserve"> </w:t>
      </w:r>
      <w:r>
        <w:t>this property</w:t>
      </w:r>
      <w:r w:rsidR="002B4F0B">
        <w:t xml:space="preserve"> </w:t>
      </w:r>
      <w:r w:rsidR="00D80F46">
        <w:t>i</w:t>
      </w:r>
      <w:r>
        <w:t>nto a place of enjoying the peace and quiet of simple country living with our children and grandc</w:t>
      </w:r>
      <w:r w:rsidR="002B4F0B">
        <w:t>hildren.  Even if the proposed rail line is moved to avoid our property, the noise pollution would make it unbearable to enjoy and unsellable.  In the event we had to move to a retirement community, we would be left with a worthless piece of property.  Who would buy a piece of property with noisy, smoking trains only a few feet away?</w:t>
      </w:r>
    </w:p>
    <w:p w:rsidR="002B4F0B" w:rsidRDefault="002B4F0B" w:rsidP="00A119EA">
      <w:pPr>
        <w:ind w:firstLine="720"/>
      </w:pPr>
      <w:r>
        <w:t>I beg of you to take this in consideration the devastation the rail line will cause.  All for the personal gain of GLB, a private company.  I hope you don’t forget the personal loss to hundreds of hard working, tax paying Americans.  Thank you for your considerations.</w:t>
      </w:r>
    </w:p>
    <w:p w:rsidR="002B4F0B" w:rsidRDefault="002B4F0B" w:rsidP="00A119EA">
      <w:pPr>
        <w:ind w:firstLine="720"/>
      </w:pPr>
    </w:p>
    <w:p w:rsidR="002B4F0B" w:rsidRDefault="002B4F0B" w:rsidP="00A119EA">
      <w:pPr>
        <w:ind w:firstLine="720"/>
      </w:pPr>
      <w:r>
        <w:tab/>
      </w:r>
      <w:r>
        <w:tab/>
      </w:r>
      <w:r>
        <w:tab/>
      </w:r>
      <w:r>
        <w:tab/>
      </w:r>
      <w:r>
        <w:tab/>
      </w:r>
      <w:r>
        <w:tab/>
      </w:r>
      <w:r>
        <w:tab/>
        <w:t>Brett Hillman</w:t>
      </w:r>
    </w:p>
    <w:sectPr w:rsidR="002B4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9EA"/>
    <w:rsid w:val="002B4F0B"/>
    <w:rsid w:val="006F1E9E"/>
    <w:rsid w:val="007E684C"/>
    <w:rsid w:val="0080250B"/>
    <w:rsid w:val="00A119EA"/>
    <w:rsid w:val="00D80F46"/>
    <w:rsid w:val="00E93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Hillman</dc:creator>
  <cp:lastModifiedBy>Lisa Hillman</cp:lastModifiedBy>
  <cp:revision>4</cp:revision>
  <dcterms:created xsi:type="dcterms:W3CDTF">2016-06-17T18:58:00Z</dcterms:created>
  <dcterms:modified xsi:type="dcterms:W3CDTF">2016-07-06T21:22:00Z</dcterms:modified>
</cp:coreProperties>
</file>