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5A0" w:rsidRDefault="002175A0" w:rsidP="002175A0">
      <w:pPr>
        <w:rPr>
          <w:rFonts w:ascii="Arial Black" w:hAnsi="Arial Black"/>
          <w:sz w:val="24"/>
          <w:szCs w:val="24"/>
        </w:rPr>
      </w:pPr>
      <w:r>
        <w:rPr>
          <w:rFonts w:ascii="Arial Black" w:hAnsi="Arial Black"/>
          <w:sz w:val="24"/>
          <w:szCs w:val="24"/>
        </w:rPr>
        <w:t>We would like to 100% contest the proposed GLBT railroad running from Indiana to Wisconsin.  Our house and farm ground are directly impacted by this rail.  It would be 400 feet from our yard.  It would run through our field cutting the field in half making farming very difficult.</w:t>
      </w:r>
    </w:p>
    <w:p w:rsidR="002175A0" w:rsidRDefault="002175A0" w:rsidP="002175A0">
      <w:pPr>
        <w:rPr>
          <w:rFonts w:ascii="Arial Black" w:hAnsi="Arial Black"/>
          <w:sz w:val="24"/>
          <w:szCs w:val="24"/>
        </w:rPr>
      </w:pPr>
      <w:r>
        <w:rPr>
          <w:rFonts w:ascii="Arial Black" w:hAnsi="Arial Black"/>
          <w:sz w:val="24"/>
          <w:szCs w:val="24"/>
        </w:rPr>
        <w:t xml:space="preserve">It would impact drainage drastically.  We have approximately $120,000 in field tile that we have had installed and $30,000 in water mains that would be impacted also.  .  We would be losing considerable acreage for farming which is our livelihood and also feeds the world.  </w:t>
      </w:r>
    </w:p>
    <w:p w:rsidR="002175A0" w:rsidRDefault="002175A0" w:rsidP="002175A0">
      <w:pPr>
        <w:rPr>
          <w:rFonts w:ascii="Arial Black" w:hAnsi="Arial Black"/>
          <w:sz w:val="24"/>
          <w:szCs w:val="24"/>
        </w:rPr>
      </w:pPr>
      <w:r>
        <w:rPr>
          <w:rFonts w:ascii="Arial Black" w:hAnsi="Arial Black"/>
          <w:sz w:val="24"/>
          <w:szCs w:val="24"/>
        </w:rPr>
        <w:t xml:space="preserve">We are very concerned about the contents that this rail would be carrying also since it is so close to our home and through our farm ground.   </w:t>
      </w:r>
    </w:p>
    <w:p w:rsidR="002175A0" w:rsidRDefault="002175A0" w:rsidP="002175A0">
      <w:pPr>
        <w:rPr>
          <w:rFonts w:ascii="Arial Black" w:hAnsi="Arial Black"/>
          <w:sz w:val="24"/>
          <w:szCs w:val="24"/>
        </w:rPr>
      </w:pPr>
      <w:r>
        <w:rPr>
          <w:rFonts w:ascii="Arial Black" w:hAnsi="Arial Black"/>
          <w:sz w:val="24"/>
          <w:szCs w:val="24"/>
        </w:rPr>
        <w:t>This would impact police and emergency response times and township roads, as well as bus routes.</w:t>
      </w:r>
    </w:p>
    <w:p w:rsidR="002175A0" w:rsidRDefault="002175A0" w:rsidP="002175A0">
      <w:pPr>
        <w:rPr>
          <w:rFonts w:ascii="Arial Black" w:hAnsi="Arial Black"/>
          <w:sz w:val="24"/>
          <w:szCs w:val="24"/>
        </w:rPr>
      </w:pPr>
      <w:r>
        <w:rPr>
          <w:rFonts w:ascii="Arial Black" w:hAnsi="Arial Black"/>
          <w:sz w:val="24"/>
          <w:szCs w:val="24"/>
        </w:rPr>
        <w:t xml:space="preserve">As this is a rural area, our environment will be violated by air quality and noise and vibration effects.  Wildlife and creek habitat would be greatly impacted.  </w:t>
      </w:r>
    </w:p>
    <w:p w:rsidR="002175A0" w:rsidRDefault="002175A0" w:rsidP="002175A0">
      <w:pPr>
        <w:rPr>
          <w:rFonts w:ascii="Arial Black" w:hAnsi="Arial Black"/>
          <w:sz w:val="24"/>
          <w:szCs w:val="24"/>
        </w:rPr>
      </w:pPr>
      <w:r>
        <w:rPr>
          <w:rFonts w:ascii="Arial Black" w:hAnsi="Arial Black"/>
          <w:sz w:val="24"/>
          <w:szCs w:val="24"/>
        </w:rPr>
        <w:t xml:space="preserve">Along with the 200 foot easement, a 50 foot utility easement is also added to this easement.  This could allow any type of utility to use this which causes other environmental concerns.  </w:t>
      </w:r>
    </w:p>
    <w:p w:rsidR="002175A0" w:rsidRDefault="002175A0" w:rsidP="002175A0">
      <w:pPr>
        <w:rPr>
          <w:rFonts w:ascii="Arial Black" w:hAnsi="Arial Black"/>
          <w:sz w:val="24"/>
          <w:szCs w:val="24"/>
        </w:rPr>
      </w:pPr>
      <w:r>
        <w:rPr>
          <w:rFonts w:ascii="Arial Black" w:hAnsi="Arial Black"/>
          <w:sz w:val="24"/>
          <w:szCs w:val="24"/>
        </w:rPr>
        <w:t xml:space="preserve">The latest plan called the GLBT Build Program now adds an interstate next to the railroad.  This would take our entire field.  </w:t>
      </w:r>
    </w:p>
    <w:p w:rsidR="002175A0" w:rsidRDefault="002175A0" w:rsidP="002175A0">
      <w:pPr>
        <w:rPr>
          <w:rFonts w:ascii="Arial Black" w:hAnsi="Arial Black"/>
          <w:sz w:val="24"/>
          <w:szCs w:val="24"/>
        </w:rPr>
      </w:pPr>
      <w:r>
        <w:rPr>
          <w:rFonts w:ascii="Arial Black" w:hAnsi="Arial Black"/>
          <w:sz w:val="24"/>
          <w:szCs w:val="24"/>
        </w:rPr>
        <w:t xml:space="preserve">Please consider all the above concerns when conducting your environmental study of the proposed railroad. </w:t>
      </w:r>
    </w:p>
    <w:p w:rsidR="002175A0" w:rsidRDefault="002175A0" w:rsidP="002175A0">
      <w:pPr>
        <w:rPr>
          <w:rFonts w:ascii="Arial Black" w:hAnsi="Arial Black"/>
          <w:sz w:val="24"/>
          <w:szCs w:val="24"/>
        </w:rPr>
      </w:pPr>
      <w:r>
        <w:rPr>
          <w:rFonts w:ascii="Arial Black" w:hAnsi="Arial Black"/>
          <w:sz w:val="24"/>
          <w:szCs w:val="24"/>
        </w:rPr>
        <w:t xml:space="preserve"> Thank you.</w:t>
      </w:r>
    </w:p>
    <w:p w:rsidR="002175A0" w:rsidRDefault="002175A0" w:rsidP="002175A0">
      <w:pPr>
        <w:spacing w:line="240" w:lineRule="auto"/>
        <w:rPr>
          <w:rFonts w:ascii="Arial Black" w:hAnsi="Arial Black"/>
          <w:sz w:val="24"/>
          <w:szCs w:val="24"/>
        </w:rPr>
      </w:pPr>
      <w:r>
        <w:rPr>
          <w:rFonts w:ascii="Arial Black" w:hAnsi="Arial Black"/>
          <w:sz w:val="24"/>
          <w:szCs w:val="24"/>
        </w:rPr>
        <w:t xml:space="preserve">Jeff and </w:t>
      </w:r>
      <w:proofErr w:type="spellStart"/>
      <w:r>
        <w:rPr>
          <w:rFonts w:ascii="Arial Black" w:hAnsi="Arial Black"/>
          <w:sz w:val="24"/>
          <w:szCs w:val="24"/>
        </w:rPr>
        <w:t>VaLinda</w:t>
      </w:r>
      <w:proofErr w:type="spellEnd"/>
      <w:r>
        <w:rPr>
          <w:rFonts w:ascii="Arial Black" w:hAnsi="Arial Black"/>
          <w:sz w:val="24"/>
          <w:szCs w:val="24"/>
        </w:rPr>
        <w:t xml:space="preserve"> King</w:t>
      </w:r>
    </w:p>
    <w:p w:rsidR="002175A0" w:rsidRDefault="002175A0" w:rsidP="002175A0">
      <w:pPr>
        <w:spacing w:line="240" w:lineRule="auto"/>
        <w:rPr>
          <w:rFonts w:ascii="Arial Black" w:hAnsi="Arial Black"/>
          <w:sz w:val="24"/>
          <w:szCs w:val="24"/>
        </w:rPr>
      </w:pPr>
      <w:r>
        <w:rPr>
          <w:rFonts w:ascii="Arial Black" w:hAnsi="Arial Black"/>
          <w:sz w:val="24"/>
          <w:szCs w:val="24"/>
        </w:rPr>
        <w:t>15501 W. 1500N Road</w:t>
      </w:r>
    </w:p>
    <w:p w:rsidR="002175A0" w:rsidRDefault="002175A0" w:rsidP="002175A0">
      <w:pPr>
        <w:spacing w:line="240" w:lineRule="auto"/>
        <w:rPr>
          <w:rFonts w:ascii="Arial Black" w:hAnsi="Arial Black"/>
          <w:sz w:val="24"/>
          <w:szCs w:val="24"/>
        </w:rPr>
      </w:pPr>
      <w:proofErr w:type="spellStart"/>
      <w:r>
        <w:rPr>
          <w:rFonts w:ascii="Arial Black" w:hAnsi="Arial Black"/>
          <w:sz w:val="24"/>
          <w:szCs w:val="24"/>
        </w:rPr>
        <w:t>Reddick</w:t>
      </w:r>
      <w:proofErr w:type="spellEnd"/>
      <w:r>
        <w:rPr>
          <w:rFonts w:ascii="Arial Black" w:hAnsi="Arial Black"/>
          <w:sz w:val="24"/>
          <w:szCs w:val="24"/>
        </w:rPr>
        <w:t>, IL 60961</w:t>
      </w:r>
    </w:p>
    <w:p w:rsidR="003E5482" w:rsidRDefault="003E5482"/>
    <w:sectPr w:rsidR="003E5482" w:rsidSect="003E54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5A0"/>
    <w:rsid w:val="0002616D"/>
    <w:rsid w:val="002175A0"/>
    <w:rsid w:val="003E54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A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795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1239</Characters>
  <Application>Microsoft Office Word</Application>
  <DocSecurity>0</DocSecurity>
  <Lines>10</Lines>
  <Paragraphs>2</Paragraphs>
  <ScaleCrop>false</ScaleCrop>
  <Company>Microsoft Corporation</Company>
  <LinksUpToDate>false</LinksUpToDate>
  <CharactersWithSpaces>1454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Corporate Edition</cp:lastModifiedBy>
  <cp:revision>2</cp:revision>
  <dcterms:created xsi:type="dcterms:W3CDTF">2017-05-19T16:09:00Z</dcterms:created>
  <dcterms:modified xsi:type="dcterms:W3CDTF">2017-05-19T16:14:00Z</dcterms:modified>
</cp:coreProperties>
</file>